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128"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2873"/>
        <w:gridCol w:w="248"/>
        <w:gridCol w:w="3555"/>
        <w:gridCol w:w="3452"/>
      </w:tblGrid>
      <w:tr w:rsidR="00C63505" w14:paraId="3698A1C8" w14:textId="77777777" w:rsidTr="008A755C">
        <w:trPr>
          <w:trHeight w:val="889"/>
        </w:trPr>
        <w:tc>
          <w:tcPr>
            <w:tcW w:w="10128" w:type="dxa"/>
            <w:gridSpan w:val="4"/>
            <w:shd w:val="clear" w:color="auto" w:fill="auto"/>
            <w:vAlign w:val="center"/>
          </w:tcPr>
          <w:p w14:paraId="488BCF33" w14:textId="126489A1" w:rsidR="00C63505" w:rsidRPr="00A576D5" w:rsidRDefault="00646111" w:rsidP="007D3659">
            <w:pPr>
              <w:pStyle w:val="TableHeader"/>
              <w:rPr>
                <w:color w:val="002060"/>
                <w:sz w:val="32"/>
                <w:szCs w:val="32"/>
              </w:rPr>
            </w:pPr>
            <w:r>
              <w:rPr>
                <w:color w:val="002060"/>
                <w:sz w:val="32"/>
                <w:szCs w:val="32"/>
              </w:rPr>
              <w:t>Instrument</w:t>
            </w:r>
            <w:r w:rsidR="007D3659">
              <w:rPr>
                <w:color w:val="002060"/>
                <w:sz w:val="32"/>
                <w:szCs w:val="32"/>
              </w:rPr>
              <w:t xml:space="preserve"> for the Discharge of a Statutory Charge</w:t>
            </w:r>
            <w:r>
              <w:rPr>
                <w:color w:val="002060"/>
                <w:sz w:val="32"/>
                <w:szCs w:val="32"/>
              </w:rPr>
              <w:t xml:space="preserve"> </w:t>
            </w:r>
          </w:p>
        </w:tc>
      </w:tr>
      <w:tr w:rsidR="00315BCD" w14:paraId="369834AB" w14:textId="77777777" w:rsidTr="008A755C">
        <w:trPr>
          <w:trHeight w:val="33"/>
        </w:trPr>
        <w:tc>
          <w:tcPr>
            <w:tcW w:w="10128" w:type="dxa"/>
            <w:gridSpan w:val="4"/>
            <w:shd w:val="clear" w:color="auto" w:fill="10123C" w:themeFill="accent1"/>
            <w:vAlign w:val="center"/>
          </w:tcPr>
          <w:p w14:paraId="27EFD3AC" w14:textId="5E9493C0" w:rsidR="00315BCD" w:rsidRPr="00896347" w:rsidRDefault="00315BCD" w:rsidP="00537EC7">
            <w:pPr>
              <w:pStyle w:val="TableHeader"/>
              <w:rPr>
                <w:sz w:val="18"/>
                <w:szCs w:val="18"/>
              </w:rPr>
            </w:pPr>
            <w:r w:rsidRPr="004B37F6">
              <w:rPr>
                <w:rFonts w:cs="Arial"/>
                <w:bCs/>
                <w:sz w:val="18"/>
                <w:szCs w:val="18"/>
              </w:rPr>
              <w:t>Objective</w:t>
            </w:r>
          </w:p>
        </w:tc>
      </w:tr>
      <w:tr w:rsidR="00315BCD" w:rsidRPr="00CA006C" w14:paraId="570E75BB" w14:textId="77777777" w:rsidTr="008A755C">
        <w:trPr>
          <w:trHeight w:val="415"/>
        </w:trPr>
        <w:tc>
          <w:tcPr>
            <w:tcW w:w="10128" w:type="dxa"/>
            <w:gridSpan w:val="4"/>
            <w:vAlign w:val="center"/>
          </w:tcPr>
          <w:p w14:paraId="337CD545" w14:textId="6D6A6063" w:rsidR="00315BCD" w:rsidRPr="00CA006C" w:rsidRDefault="007D3659" w:rsidP="00B62DC8">
            <w:r>
              <w:rPr>
                <w:rFonts w:cs="Arial"/>
                <w:color w:val="002060"/>
                <w:szCs w:val="18"/>
              </w:rPr>
              <w:t xml:space="preserve">This Instrument is intended for the </w:t>
            </w:r>
            <w:r w:rsidR="00B62DC8">
              <w:rPr>
                <w:rFonts w:cs="Arial"/>
                <w:color w:val="002060"/>
                <w:szCs w:val="18"/>
              </w:rPr>
              <w:t xml:space="preserve">discharge </w:t>
            </w:r>
            <w:r>
              <w:rPr>
                <w:rFonts w:cs="Arial"/>
                <w:color w:val="002060"/>
                <w:szCs w:val="18"/>
              </w:rPr>
              <w:t>of a Statutory Charge</w:t>
            </w:r>
            <w:r w:rsidR="00B62DC8">
              <w:rPr>
                <w:rFonts w:cs="Arial"/>
                <w:color w:val="002060"/>
                <w:szCs w:val="18"/>
              </w:rPr>
              <w:t>.</w:t>
            </w:r>
          </w:p>
        </w:tc>
      </w:tr>
      <w:tr w:rsidR="00315BCD" w14:paraId="0286C35A" w14:textId="77777777" w:rsidTr="008A755C">
        <w:trPr>
          <w:trHeight w:hRule="exact" w:val="340"/>
        </w:trPr>
        <w:tc>
          <w:tcPr>
            <w:tcW w:w="10128" w:type="dxa"/>
            <w:gridSpan w:val="4"/>
            <w:shd w:val="clear" w:color="auto" w:fill="10123C" w:themeFill="accent1"/>
            <w:vAlign w:val="center"/>
          </w:tcPr>
          <w:p w14:paraId="5A22C259" w14:textId="355DE162" w:rsidR="00315BCD" w:rsidRPr="00896347" w:rsidRDefault="00E24146" w:rsidP="00537EC7">
            <w:pPr>
              <w:pStyle w:val="TableHeader"/>
              <w:rPr>
                <w:sz w:val="18"/>
                <w:szCs w:val="18"/>
              </w:rPr>
            </w:pPr>
            <w:r>
              <w:rPr>
                <w:rFonts w:cs="Arial"/>
                <w:bCs/>
                <w:sz w:val="18"/>
                <w:szCs w:val="18"/>
              </w:rPr>
              <w:t xml:space="preserve">Section 1: </w:t>
            </w:r>
            <w:r w:rsidR="00315BCD" w:rsidRPr="004B37F6">
              <w:rPr>
                <w:rFonts w:cs="Arial"/>
                <w:bCs/>
                <w:sz w:val="18"/>
                <w:szCs w:val="18"/>
              </w:rPr>
              <w:t>Details Required</w:t>
            </w:r>
          </w:p>
        </w:tc>
      </w:tr>
      <w:tr w:rsidR="00225029" w:rsidRPr="00CA006C" w14:paraId="3E2E4995" w14:textId="77777777" w:rsidTr="00637E87">
        <w:trPr>
          <w:trHeight w:hRule="exact" w:val="658"/>
        </w:trPr>
        <w:tc>
          <w:tcPr>
            <w:tcW w:w="2873" w:type="dxa"/>
            <w:vAlign w:val="center"/>
          </w:tcPr>
          <w:p w14:paraId="07010035" w14:textId="2720FDBE" w:rsidR="00225029" w:rsidRPr="00637E87" w:rsidRDefault="00225029" w:rsidP="00225029">
            <w:pPr>
              <w:rPr>
                <w:rFonts w:cstheme="minorHAnsi"/>
                <w:color w:val="002060"/>
                <w:szCs w:val="18"/>
              </w:rPr>
            </w:pPr>
            <w:r w:rsidRPr="00B637DE">
              <w:rPr>
                <w:rFonts w:cstheme="minorHAnsi"/>
                <w:color w:val="002060"/>
                <w:szCs w:val="18"/>
              </w:rPr>
              <w:t>Folio of Register</w:t>
            </w:r>
            <w:r w:rsidRPr="00B637DE">
              <w:rPr>
                <w:rFonts w:cstheme="minorHAnsi"/>
                <w:color w:val="002060"/>
                <w:szCs w:val="18"/>
                <w:vertAlign w:val="superscript"/>
              </w:rPr>
              <w:t>1</w:t>
            </w:r>
            <w:r w:rsidRPr="00B637DE">
              <w:rPr>
                <w:rFonts w:cstheme="minorHAnsi"/>
                <w:color w:val="002060"/>
                <w:szCs w:val="18"/>
              </w:rPr>
              <w:t xml:space="preserve">: </w:t>
            </w:r>
          </w:p>
        </w:tc>
        <w:tc>
          <w:tcPr>
            <w:tcW w:w="7255" w:type="dxa"/>
            <w:gridSpan w:val="3"/>
            <w:vAlign w:val="center"/>
          </w:tcPr>
          <w:p w14:paraId="4C71A0AF" w14:textId="11B0B41E" w:rsidR="00225029" w:rsidRPr="00B637DE" w:rsidRDefault="00E34B2E" w:rsidP="00E34B2E">
            <w:pPr>
              <w:rPr>
                <w:rFonts w:cstheme="minorHAnsi"/>
                <w:color w:val="002060"/>
                <w:szCs w:val="18"/>
              </w:rPr>
            </w:pPr>
            <w:r w:rsidRPr="00B637DE">
              <w:rPr>
                <w:rFonts w:cstheme="minorHAnsi"/>
                <w:color w:val="002060"/>
                <w:szCs w:val="18"/>
              </w:rPr>
              <w:t>Folio No:</w:t>
            </w:r>
          </w:p>
        </w:tc>
      </w:tr>
      <w:tr w:rsidR="00637E87" w14:paraId="7C14E5D9" w14:textId="77777777" w:rsidTr="00637E87">
        <w:trPr>
          <w:trHeight w:val="171"/>
        </w:trPr>
        <w:tc>
          <w:tcPr>
            <w:tcW w:w="2873" w:type="dxa"/>
            <w:vMerge w:val="restart"/>
            <w:vAlign w:val="center"/>
          </w:tcPr>
          <w:p w14:paraId="78718717" w14:textId="37B32E4D" w:rsidR="00637E87" w:rsidRPr="00B637DE" w:rsidRDefault="00637E87" w:rsidP="00982112">
            <w:pPr>
              <w:rPr>
                <w:rFonts w:cstheme="minorHAnsi"/>
                <w:color w:val="002060"/>
                <w:szCs w:val="18"/>
              </w:rPr>
            </w:pPr>
            <w:r w:rsidRPr="00B637DE">
              <w:rPr>
                <w:rFonts w:cstheme="minorHAnsi"/>
                <w:color w:val="002060"/>
                <w:szCs w:val="18"/>
              </w:rPr>
              <w:t>Property Address:</w:t>
            </w:r>
          </w:p>
        </w:tc>
        <w:tc>
          <w:tcPr>
            <w:tcW w:w="7255" w:type="dxa"/>
            <w:gridSpan w:val="3"/>
            <w:vAlign w:val="center"/>
          </w:tcPr>
          <w:p w14:paraId="36587F35" w14:textId="4BB65CB9" w:rsidR="00637E87" w:rsidRPr="00637E87" w:rsidRDefault="00637E87" w:rsidP="00982112">
            <w:pPr>
              <w:rPr>
                <w:rFonts w:cstheme="minorHAnsi"/>
                <w:color w:val="002060"/>
                <w:szCs w:val="18"/>
              </w:rPr>
            </w:pPr>
            <w:r w:rsidRPr="00B637DE">
              <w:rPr>
                <w:rFonts w:cstheme="minorHAnsi"/>
                <w:color w:val="002060"/>
                <w:szCs w:val="18"/>
              </w:rPr>
              <w:t>Building Name:</w:t>
            </w:r>
          </w:p>
        </w:tc>
      </w:tr>
      <w:tr w:rsidR="00637E87" w14:paraId="0D619155" w14:textId="77777777" w:rsidTr="00637E87">
        <w:trPr>
          <w:trHeight w:val="171"/>
        </w:trPr>
        <w:tc>
          <w:tcPr>
            <w:tcW w:w="2873" w:type="dxa"/>
            <w:vMerge/>
            <w:vAlign w:val="center"/>
          </w:tcPr>
          <w:p w14:paraId="57976C88" w14:textId="77777777" w:rsidR="00637E87" w:rsidRPr="00B637DE" w:rsidRDefault="00637E87" w:rsidP="00982112">
            <w:pPr>
              <w:rPr>
                <w:rFonts w:cstheme="minorHAnsi"/>
                <w:color w:val="002060"/>
                <w:szCs w:val="18"/>
              </w:rPr>
            </w:pPr>
          </w:p>
        </w:tc>
        <w:tc>
          <w:tcPr>
            <w:tcW w:w="7255" w:type="dxa"/>
            <w:gridSpan w:val="3"/>
            <w:vAlign w:val="center"/>
          </w:tcPr>
          <w:p w14:paraId="672B90DE" w14:textId="3B191138" w:rsidR="00637E87" w:rsidRPr="00B637DE" w:rsidRDefault="00637E87" w:rsidP="00E5044D">
            <w:pPr>
              <w:rPr>
                <w:rFonts w:cstheme="minorHAnsi"/>
                <w:color w:val="002060"/>
                <w:szCs w:val="18"/>
              </w:rPr>
            </w:pPr>
            <w:r w:rsidRPr="00B637DE">
              <w:rPr>
                <w:rFonts w:cstheme="minorHAnsi"/>
                <w:color w:val="002060"/>
                <w:szCs w:val="18"/>
              </w:rPr>
              <w:t>Floor Number:</w:t>
            </w:r>
          </w:p>
        </w:tc>
      </w:tr>
      <w:tr w:rsidR="00637E87" w14:paraId="220ABA7B" w14:textId="77777777" w:rsidTr="00637E87">
        <w:trPr>
          <w:trHeight w:val="171"/>
        </w:trPr>
        <w:tc>
          <w:tcPr>
            <w:tcW w:w="2873" w:type="dxa"/>
            <w:vMerge/>
            <w:vAlign w:val="center"/>
          </w:tcPr>
          <w:p w14:paraId="731126F1" w14:textId="77777777" w:rsidR="00637E87" w:rsidRPr="00B637DE" w:rsidRDefault="00637E87" w:rsidP="00982112">
            <w:pPr>
              <w:rPr>
                <w:rFonts w:cstheme="minorHAnsi"/>
                <w:color w:val="002060"/>
                <w:szCs w:val="18"/>
              </w:rPr>
            </w:pPr>
          </w:p>
        </w:tc>
        <w:tc>
          <w:tcPr>
            <w:tcW w:w="7255" w:type="dxa"/>
            <w:gridSpan w:val="3"/>
            <w:vAlign w:val="center"/>
          </w:tcPr>
          <w:p w14:paraId="740FED2D" w14:textId="4CFDAE6B" w:rsidR="00637E87" w:rsidRPr="00B637DE" w:rsidRDefault="00637E87" w:rsidP="00E5044D">
            <w:pPr>
              <w:rPr>
                <w:rFonts w:cstheme="minorHAnsi"/>
                <w:color w:val="002060"/>
                <w:szCs w:val="18"/>
              </w:rPr>
            </w:pPr>
            <w:r w:rsidRPr="00B637DE">
              <w:rPr>
                <w:rFonts w:cstheme="minorHAnsi"/>
                <w:color w:val="002060"/>
                <w:szCs w:val="18"/>
              </w:rPr>
              <w:t>Unit Number:</w:t>
            </w:r>
          </w:p>
        </w:tc>
      </w:tr>
      <w:tr w:rsidR="00DF4B93" w14:paraId="7BE41C90" w14:textId="77777777" w:rsidTr="00637E87">
        <w:tc>
          <w:tcPr>
            <w:tcW w:w="2873" w:type="dxa"/>
            <w:vAlign w:val="center"/>
          </w:tcPr>
          <w:p w14:paraId="7E3E09DE" w14:textId="58835FBF" w:rsidR="00DF4B93" w:rsidRPr="00B637DE" w:rsidRDefault="00DF4B93" w:rsidP="00982112">
            <w:pPr>
              <w:rPr>
                <w:rFonts w:cstheme="minorHAnsi"/>
                <w:color w:val="002060"/>
                <w:szCs w:val="18"/>
              </w:rPr>
            </w:pPr>
            <w:r w:rsidRPr="00891C23">
              <w:rPr>
                <w:rFonts w:cs="Arial"/>
                <w:color w:val="002060"/>
                <w:szCs w:val="18"/>
              </w:rPr>
              <w:t>Usage</w:t>
            </w:r>
            <w:r>
              <w:rPr>
                <w:rFonts w:cs="Arial"/>
                <w:color w:val="002060"/>
                <w:szCs w:val="18"/>
              </w:rPr>
              <w:t>:</w:t>
            </w:r>
          </w:p>
        </w:tc>
        <w:tc>
          <w:tcPr>
            <w:tcW w:w="7255" w:type="dxa"/>
            <w:gridSpan w:val="3"/>
          </w:tcPr>
          <w:p w14:paraId="2D0D8CED" w14:textId="6447F379" w:rsidR="00DF4B93" w:rsidRPr="00B637DE" w:rsidRDefault="00DF4B93" w:rsidP="00637E87">
            <w:pPr>
              <w:rPr>
                <w:rFonts w:cstheme="minorHAnsi"/>
                <w:color w:val="002060"/>
                <w:szCs w:val="18"/>
              </w:rPr>
            </w:pP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E13A20">
              <w:rPr>
                <w:rFonts w:cs="Arial"/>
                <w:bCs/>
                <w:color w:val="002060"/>
                <w:szCs w:val="18"/>
              </w:rPr>
            </w:r>
            <w:r w:rsidR="00E13A20">
              <w:rPr>
                <w:rFonts w:cs="Arial"/>
                <w:bCs/>
                <w:color w:val="002060"/>
                <w:szCs w:val="18"/>
              </w:rPr>
              <w:fldChar w:fldCharType="separate"/>
            </w:r>
            <w:r w:rsidRPr="00891C23">
              <w:rPr>
                <w:rFonts w:cs="Arial"/>
                <w:bCs/>
                <w:color w:val="002060"/>
                <w:szCs w:val="18"/>
              </w:rPr>
              <w:fldChar w:fldCharType="end"/>
            </w:r>
            <w:r w:rsidRPr="00891C23">
              <w:rPr>
                <w:rFonts w:cs="Arial"/>
                <w:b/>
                <w:bCs/>
                <w:color w:val="002060"/>
                <w:szCs w:val="18"/>
              </w:rPr>
              <w:t xml:space="preserve">  </w:t>
            </w:r>
            <w:r>
              <w:rPr>
                <w:rFonts w:cs="Arial"/>
                <w:color w:val="002060"/>
                <w:szCs w:val="18"/>
              </w:rPr>
              <w:t>R</w:t>
            </w:r>
            <w:r w:rsidR="00637E87">
              <w:rPr>
                <w:rFonts w:cs="Arial"/>
                <w:color w:val="002060"/>
                <w:szCs w:val="18"/>
              </w:rPr>
              <w:t xml:space="preserve">esidential     </w:t>
            </w: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E13A20">
              <w:rPr>
                <w:rFonts w:cs="Arial"/>
                <w:bCs/>
                <w:color w:val="002060"/>
                <w:szCs w:val="18"/>
              </w:rPr>
            </w:r>
            <w:r w:rsidR="00E13A20">
              <w:rPr>
                <w:rFonts w:cs="Arial"/>
                <w:bCs/>
                <w:color w:val="002060"/>
                <w:szCs w:val="18"/>
              </w:rPr>
              <w:fldChar w:fldCharType="separate"/>
            </w:r>
            <w:r w:rsidRPr="00891C23">
              <w:rPr>
                <w:rFonts w:cs="Arial"/>
                <w:bCs/>
                <w:color w:val="002060"/>
                <w:szCs w:val="18"/>
              </w:rPr>
              <w:fldChar w:fldCharType="end"/>
            </w:r>
            <w:r w:rsidRPr="00891C23">
              <w:rPr>
                <w:rFonts w:cs="Arial"/>
                <w:b/>
                <w:bCs/>
                <w:color w:val="002060"/>
                <w:szCs w:val="18"/>
              </w:rPr>
              <w:t xml:space="preserve">  </w:t>
            </w:r>
            <w:r>
              <w:rPr>
                <w:rFonts w:cs="Arial"/>
                <w:color w:val="002060"/>
                <w:szCs w:val="18"/>
              </w:rPr>
              <w:t>C</w:t>
            </w:r>
            <w:r w:rsidRPr="00891C23">
              <w:rPr>
                <w:rFonts w:cs="Arial"/>
                <w:color w:val="002060"/>
                <w:szCs w:val="18"/>
              </w:rPr>
              <w:t>ommercial</w:t>
            </w:r>
            <w:r w:rsidR="00637E87">
              <w:rPr>
                <w:rFonts w:cs="Arial"/>
                <w:color w:val="002060"/>
                <w:szCs w:val="18"/>
              </w:rPr>
              <w:t xml:space="preserve">     </w:t>
            </w:r>
            <w:r w:rsidR="00CB2078">
              <w:rPr>
                <w:rFonts w:cs="Arial"/>
                <w:bCs/>
                <w:color w:val="002060"/>
                <w:szCs w:val="18"/>
              </w:rPr>
              <w:fldChar w:fldCharType="begin">
                <w:ffData>
                  <w:name w:val="Check1"/>
                  <w:enabled/>
                  <w:calcOnExit w:val="0"/>
                  <w:checkBox>
                    <w:sizeAuto/>
                    <w:default w:val="0"/>
                  </w:checkBox>
                </w:ffData>
              </w:fldChar>
            </w:r>
            <w:bookmarkStart w:id="0" w:name="Check1"/>
            <w:r w:rsidR="00CB2078">
              <w:rPr>
                <w:rFonts w:cs="Arial"/>
                <w:bCs/>
                <w:color w:val="002060"/>
                <w:szCs w:val="18"/>
              </w:rPr>
              <w:instrText xml:space="preserve"> FORMCHECKBOX </w:instrText>
            </w:r>
            <w:r w:rsidR="00E13A20">
              <w:rPr>
                <w:rFonts w:cs="Arial"/>
                <w:bCs/>
                <w:color w:val="002060"/>
                <w:szCs w:val="18"/>
              </w:rPr>
            </w:r>
            <w:r w:rsidR="00E13A20">
              <w:rPr>
                <w:rFonts w:cs="Arial"/>
                <w:bCs/>
                <w:color w:val="002060"/>
                <w:szCs w:val="18"/>
              </w:rPr>
              <w:fldChar w:fldCharType="separate"/>
            </w:r>
            <w:r w:rsidR="00CB2078">
              <w:rPr>
                <w:rFonts w:cs="Arial"/>
                <w:bCs/>
                <w:color w:val="002060"/>
                <w:szCs w:val="18"/>
              </w:rPr>
              <w:fldChar w:fldCharType="end"/>
            </w:r>
            <w:bookmarkEnd w:id="0"/>
            <w:r w:rsidRPr="00891C23">
              <w:rPr>
                <w:rFonts w:cs="Arial"/>
                <w:b/>
                <w:bCs/>
                <w:color w:val="002060"/>
                <w:szCs w:val="18"/>
              </w:rPr>
              <w:t xml:space="preserve">  </w:t>
            </w:r>
            <w:r w:rsidR="00CB2078" w:rsidRPr="006C74E1">
              <w:rPr>
                <w:rFonts w:cs="Arial"/>
                <w:color w:val="002060"/>
                <w:szCs w:val="18"/>
              </w:rPr>
              <w:t>Retail</w:t>
            </w:r>
            <w:r w:rsidR="00637E87">
              <w:rPr>
                <w:rFonts w:cs="Arial"/>
                <w:color w:val="002060"/>
                <w:szCs w:val="18"/>
              </w:rPr>
              <w:t xml:space="preserve">     </w:t>
            </w: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E13A20">
              <w:rPr>
                <w:rFonts w:cs="Arial"/>
                <w:bCs/>
                <w:color w:val="002060"/>
                <w:szCs w:val="18"/>
              </w:rPr>
            </w:r>
            <w:r w:rsidR="00E13A20">
              <w:rPr>
                <w:rFonts w:cs="Arial"/>
                <w:bCs/>
                <w:color w:val="002060"/>
                <w:szCs w:val="18"/>
              </w:rPr>
              <w:fldChar w:fldCharType="separate"/>
            </w:r>
            <w:r w:rsidRPr="00891C23">
              <w:rPr>
                <w:rFonts w:cs="Arial"/>
                <w:bCs/>
                <w:color w:val="002060"/>
                <w:szCs w:val="18"/>
              </w:rPr>
              <w:fldChar w:fldCharType="end"/>
            </w:r>
            <w:r>
              <w:rPr>
                <w:rFonts w:cs="Arial"/>
                <w:b/>
                <w:bCs/>
                <w:color w:val="002060"/>
                <w:szCs w:val="18"/>
              </w:rPr>
              <w:t xml:space="preserve"> </w:t>
            </w:r>
            <w:r w:rsidR="00CB2078">
              <w:rPr>
                <w:rFonts w:cs="Arial"/>
                <w:color w:val="002060"/>
                <w:szCs w:val="18"/>
              </w:rPr>
              <w:t>Parking</w:t>
            </w:r>
            <w:r w:rsidR="00637E87">
              <w:rPr>
                <w:rFonts w:cs="Arial"/>
                <w:color w:val="002060"/>
                <w:szCs w:val="18"/>
              </w:rPr>
              <w:t xml:space="preserve">     </w:t>
            </w: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E13A20">
              <w:rPr>
                <w:rFonts w:cs="Arial"/>
                <w:bCs/>
                <w:color w:val="002060"/>
                <w:szCs w:val="18"/>
              </w:rPr>
            </w:r>
            <w:r w:rsidR="00E13A20">
              <w:rPr>
                <w:rFonts w:cs="Arial"/>
                <w:bCs/>
                <w:color w:val="002060"/>
                <w:szCs w:val="18"/>
              </w:rPr>
              <w:fldChar w:fldCharType="separate"/>
            </w:r>
            <w:r w:rsidRPr="00891C23">
              <w:rPr>
                <w:rFonts w:cs="Arial"/>
                <w:bCs/>
                <w:color w:val="002060"/>
                <w:szCs w:val="18"/>
              </w:rPr>
              <w:fldChar w:fldCharType="end"/>
            </w:r>
            <w:r w:rsidR="00BE0AF9">
              <w:rPr>
                <w:rFonts w:cs="Arial"/>
                <w:bCs/>
                <w:color w:val="002060"/>
                <w:szCs w:val="18"/>
              </w:rPr>
              <w:t xml:space="preserve"> Storage</w:t>
            </w:r>
            <w:r w:rsidR="00CB2078">
              <w:rPr>
                <w:rFonts w:cs="Arial"/>
                <w:bCs/>
                <w:color w:val="002060"/>
                <w:szCs w:val="18"/>
              </w:rPr>
              <w:t xml:space="preserve"> </w:t>
            </w:r>
            <w:r w:rsidR="00637E87">
              <w:rPr>
                <w:rFonts w:cs="Arial"/>
                <w:bCs/>
                <w:color w:val="002060"/>
                <w:szCs w:val="18"/>
              </w:rPr>
              <w:t xml:space="preserve">    </w:t>
            </w:r>
            <w:r w:rsidR="00CB2078">
              <w:rPr>
                <w:rFonts w:cs="Arial"/>
                <w:bCs/>
                <w:color w:val="002060"/>
                <w:szCs w:val="18"/>
              </w:rPr>
              <w:fldChar w:fldCharType="begin">
                <w:ffData>
                  <w:name w:val="Check1"/>
                  <w:enabled/>
                  <w:calcOnExit w:val="0"/>
                  <w:checkBox>
                    <w:sizeAuto/>
                    <w:default w:val="0"/>
                  </w:checkBox>
                </w:ffData>
              </w:fldChar>
            </w:r>
            <w:r w:rsidR="00CB2078">
              <w:rPr>
                <w:rFonts w:cs="Arial"/>
                <w:bCs/>
                <w:color w:val="002060"/>
                <w:szCs w:val="18"/>
              </w:rPr>
              <w:instrText xml:space="preserve"> FORMCHECKBOX </w:instrText>
            </w:r>
            <w:r w:rsidR="00E13A20">
              <w:rPr>
                <w:rFonts w:cs="Arial"/>
                <w:bCs/>
                <w:color w:val="002060"/>
                <w:szCs w:val="18"/>
              </w:rPr>
            </w:r>
            <w:r w:rsidR="00E13A20">
              <w:rPr>
                <w:rFonts w:cs="Arial"/>
                <w:bCs/>
                <w:color w:val="002060"/>
                <w:szCs w:val="18"/>
              </w:rPr>
              <w:fldChar w:fldCharType="separate"/>
            </w:r>
            <w:r w:rsidR="00CB2078">
              <w:rPr>
                <w:rFonts w:cs="Arial"/>
                <w:bCs/>
                <w:color w:val="002060"/>
                <w:szCs w:val="18"/>
              </w:rPr>
              <w:fldChar w:fldCharType="end"/>
            </w:r>
            <w:r w:rsidR="00CB2078">
              <w:rPr>
                <w:rFonts w:cs="Arial"/>
                <w:bCs/>
                <w:color w:val="002060"/>
                <w:szCs w:val="18"/>
              </w:rPr>
              <w:t xml:space="preserve"> Other</w:t>
            </w:r>
          </w:p>
        </w:tc>
      </w:tr>
      <w:tr w:rsidR="00DF4B93" w14:paraId="01FB8D5A" w14:textId="77777777" w:rsidTr="008A755C">
        <w:tc>
          <w:tcPr>
            <w:tcW w:w="2873" w:type="dxa"/>
          </w:tcPr>
          <w:p w14:paraId="37A8A2FA" w14:textId="2FDB7351" w:rsidR="00DF4B93" w:rsidRPr="00B637DE" w:rsidRDefault="00DF4B93" w:rsidP="007D3659">
            <w:pPr>
              <w:rPr>
                <w:rFonts w:cstheme="minorHAnsi"/>
                <w:color w:val="002060"/>
                <w:szCs w:val="18"/>
              </w:rPr>
            </w:pPr>
            <w:r w:rsidRPr="00B637DE">
              <w:rPr>
                <w:rFonts w:cstheme="minorHAnsi"/>
                <w:color w:val="002060"/>
                <w:szCs w:val="18"/>
              </w:rPr>
              <w:t xml:space="preserve">Name of </w:t>
            </w:r>
            <w:r>
              <w:rPr>
                <w:rFonts w:cstheme="minorHAnsi"/>
                <w:color w:val="002060"/>
                <w:szCs w:val="18"/>
              </w:rPr>
              <w:t>Statutory Charge holder</w:t>
            </w:r>
            <w:r>
              <w:rPr>
                <w:rFonts w:cstheme="minorHAnsi"/>
                <w:color w:val="002060"/>
                <w:szCs w:val="18"/>
                <w:vertAlign w:val="superscript"/>
              </w:rPr>
              <w:t>2</w:t>
            </w:r>
            <w:r w:rsidRPr="00B637DE">
              <w:rPr>
                <w:rFonts w:cstheme="minorHAnsi"/>
                <w:color w:val="002060"/>
                <w:szCs w:val="18"/>
              </w:rPr>
              <w:t>:</w:t>
            </w:r>
          </w:p>
        </w:tc>
        <w:tc>
          <w:tcPr>
            <w:tcW w:w="7255" w:type="dxa"/>
            <w:gridSpan w:val="3"/>
          </w:tcPr>
          <w:p w14:paraId="5B81147B" w14:textId="77777777" w:rsidR="00DF4B93" w:rsidRPr="00B637DE" w:rsidRDefault="00DF4B93" w:rsidP="007C71D3">
            <w:pPr>
              <w:rPr>
                <w:rFonts w:cstheme="minorHAnsi"/>
                <w:color w:val="002060"/>
                <w:szCs w:val="18"/>
              </w:rPr>
            </w:pPr>
          </w:p>
        </w:tc>
      </w:tr>
      <w:tr w:rsidR="00DF4B93" w14:paraId="7447D3BA" w14:textId="77777777" w:rsidTr="008A755C">
        <w:tc>
          <w:tcPr>
            <w:tcW w:w="2873" w:type="dxa"/>
          </w:tcPr>
          <w:p w14:paraId="49D37C6F" w14:textId="486E4BA5" w:rsidR="00DF4B93" w:rsidRPr="00B637DE" w:rsidRDefault="00DF4B93" w:rsidP="007D3659">
            <w:pPr>
              <w:rPr>
                <w:rFonts w:cstheme="minorHAnsi"/>
                <w:b/>
                <w:bCs/>
                <w:color w:val="002060"/>
                <w:szCs w:val="18"/>
                <w:lang w:val="en-GB"/>
              </w:rPr>
            </w:pPr>
            <w:r w:rsidRPr="00B637DE">
              <w:rPr>
                <w:rFonts w:cstheme="minorHAnsi"/>
                <w:color w:val="002060"/>
                <w:szCs w:val="18"/>
              </w:rPr>
              <w:t xml:space="preserve">Address of </w:t>
            </w:r>
            <w:r>
              <w:rPr>
                <w:rFonts w:cstheme="minorHAnsi"/>
                <w:color w:val="002060"/>
                <w:szCs w:val="18"/>
              </w:rPr>
              <w:t>Statutory Charge Holder</w:t>
            </w:r>
            <w:r>
              <w:rPr>
                <w:rFonts w:cstheme="minorHAnsi"/>
                <w:color w:val="002060"/>
                <w:szCs w:val="18"/>
                <w:vertAlign w:val="superscript"/>
              </w:rPr>
              <w:t>3</w:t>
            </w:r>
            <w:r w:rsidRPr="00B637DE">
              <w:rPr>
                <w:rFonts w:cstheme="minorHAnsi"/>
                <w:color w:val="002060"/>
                <w:szCs w:val="18"/>
              </w:rPr>
              <w:t>:</w:t>
            </w:r>
          </w:p>
        </w:tc>
        <w:tc>
          <w:tcPr>
            <w:tcW w:w="7255" w:type="dxa"/>
            <w:gridSpan w:val="3"/>
          </w:tcPr>
          <w:p w14:paraId="51599221" w14:textId="09948725" w:rsidR="00DF4B93" w:rsidRPr="00B637DE" w:rsidRDefault="00DF4B93" w:rsidP="00574354">
            <w:pPr>
              <w:ind w:left="65"/>
              <w:rPr>
                <w:rFonts w:cstheme="minorHAnsi"/>
                <w:color w:val="002060"/>
                <w:szCs w:val="18"/>
              </w:rPr>
            </w:pPr>
          </w:p>
        </w:tc>
      </w:tr>
      <w:tr w:rsidR="00637E87" w14:paraId="1D997FE7" w14:textId="77777777" w:rsidTr="00637E87">
        <w:trPr>
          <w:trHeight w:val="176"/>
        </w:trPr>
        <w:tc>
          <w:tcPr>
            <w:tcW w:w="2873" w:type="dxa"/>
            <w:vMerge w:val="restart"/>
            <w:vAlign w:val="center"/>
          </w:tcPr>
          <w:p w14:paraId="4B9ECD09" w14:textId="24CC85DB" w:rsidR="00637E87" w:rsidRPr="00B637DE" w:rsidRDefault="00637E87" w:rsidP="007C71D3">
            <w:pPr>
              <w:rPr>
                <w:rFonts w:cstheme="minorHAnsi"/>
                <w:color w:val="002060"/>
                <w:szCs w:val="18"/>
              </w:rPr>
            </w:pPr>
            <w:r>
              <w:rPr>
                <w:rFonts w:cstheme="minorHAnsi"/>
                <w:color w:val="002060"/>
                <w:szCs w:val="18"/>
              </w:rPr>
              <w:t>Contact Details:</w:t>
            </w:r>
          </w:p>
        </w:tc>
        <w:tc>
          <w:tcPr>
            <w:tcW w:w="7255" w:type="dxa"/>
            <w:gridSpan w:val="3"/>
            <w:vAlign w:val="center"/>
          </w:tcPr>
          <w:p w14:paraId="262CBE9E" w14:textId="36D0F09F" w:rsidR="00637E87" w:rsidRPr="00B637DE" w:rsidRDefault="00637E87" w:rsidP="007C71D3">
            <w:pPr>
              <w:rPr>
                <w:rFonts w:cstheme="minorHAnsi"/>
                <w:color w:val="002060"/>
                <w:szCs w:val="18"/>
              </w:rPr>
            </w:pPr>
            <w:r>
              <w:rPr>
                <w:rFonts w:cstheme="minorHAnsi"/>
                <w:color w:val="002060"/>
                <w:szCs w:val="18"/>
              </w:rPr>
              <w:t>Tel:</w:t>
            </w:r>
          </w:p>
        </w:tc>
      </w:tr>
      <w:tr w:rsidR="00637E87" w14:paraId="27554EE5" w14:textId="77777777" w:rsidTr="00637E87">
        <w:trPr>
          <w:trHeight w:val="175"/>
        </w:trPr>
        <w:tc>
          <w:tcPr>
            <w:tcW w:w="2873" w:type="dxa"/>
            <w:vMerge/>
            <w:vAlign w:val="center"/>
          </w:tcPr>
          <w:p w14:paraId="3073B09E" w14:textId="77777777" w:rsidR="00637E87" w:rsidRDefault="00637E87" w:rsidP="007C71D3">
            <w:pPr>
              <w:rPr>
                <w:rFonts w:cstheme="minorHAnsi"/>
                <w:color w:val="002060"/>
                <w:szCs w:val="18"/>
              </w:rPr>
            </w:pPr>
          </w:p>
        </w:tc>
        <w:tc>
          <w:tcPr>
            <w:tcW w:w="7255" w:type="dxa"/>
            <w:gridSpan w:val="3"/>
            <w:vAlign w:val="center"/>
          </w:tcPr>
          <w:p w14:paraId="614B785C" w14:textId="7E41A12B" w:rsidR="00637E87" w:rsidRDefault="00637E87" w:rsidP="007C71D3">
            <w:pPr>
              <w:rPr>
                <w:rFonts w:cstheme="minorHAnsi"/>
                <w:color w:val="002060"/>
                <w:szCs w:val="18"/>
              </w:rPr>
            </w:pPr>
            <w:r>
              <w:rPr>
                <w:rFonts w:cstheme="minorHAnsi"/>
                <w:color w:val="002060"/>
                <w:szCs w:val="18"/>
              </w:rPr>
              <w:t>Email:</w:t>
            </w:r>
          </w:p>
        </w:tc>
      </w:tr>
      <w:tr w:rsidR="00DF4B93" w14:paraId="32604D5A" w14:textId="77777777" w:rsidTr="008A755C">
        <w:tc>
          <w:tcPr>
            <w:tcW w:w="2873" w:type="dxa"/>
          </w:tcPr>
          <w:p w14:paraId="1628E182" w14:textId="3DFDD51B" w:rsidR="00DF4B93" w:rsidRPr="00B637DE" w:rsidRDefault="00DF4B93" w:rsidP="007D3659">
            <w:pPr>
              <w:rPr>
                <w:rFonts w:cstheme="minorHAnsi"/>
                <w:b/>
                <w:bCs/>
                <w:color w:val="002060"/>
                <w:szCs w:val="18"/>
                <w:lang w:val="en-GB"/>
              </w:rPr>
            </w:pPr>
            <w:r w:rsidRPr="00B637DE">
              <w:rPr>
                <w:rFonts w:cstheme="minorHAnsi"/>
                <w:color w:val="002060"/>
                <w:szCs w:val="18"/>
              </w:rPr>
              <w:t xml:space="preserve">Date of </w:t>
            </w:r>
            <w:r>
              <w:rPr>
                <w:rFonts w:cstheme="minorHAnsi"/>
                <w:color w:val="002060"/>
                <w:szCs w:val="18"/>
              </w:rPr>
              <w:t>discharge of Statutory Charge</w:t>
            </w:r>
            <w:r>
              <w:rPr>
                <w:rFonts w:cstheme="minorHAnsi"/>
                <w:color w:val="002060"/>
                <w:szCs w:val="18"/>
                <w:vertAlign w:val="superscript"/>
              </w:rPr>
              <w:t>4</w:t>
            </w:r>
            <w:r w:rsidRPr="00B637DE">
              <w:rPr>
                <w:rFonts w:cstheme="minorHAnsi"/>
                <w:color w:val="002060"/>
                <w:szCs w:val="18"/>
              </w:rPr>
              <w:t>:</w:t>
            </w:r>
          </w:p>
        </w:tc>
        <w:tc>
          <w:tcPr>
            <w:tcW w:w="7255" w:type="dxa"/>
            <w:gridSpan w:val="3"/>
          </w:tcPr>
          <w:p w14:paraId="395FFC56" w14:textId="5E148068" w:rsidR="00DF4B93" w:rsidRPr="00B637DE" w:rsidRDefault="00DF4B93" w:rsidP="00DE6B52">
            <w:pPr>
              <w:rPr>
                <w:rFonts w:cstheme="minorHAnsi"/>
                <w:color w:val="002060"/>
                <w:szCs w:val="18"/>
              </w:rPr>
            </w:pPr>
          </w:p>
        </w:tc>
      </w:tr>
      <w:tr w:rsidR="00DF4B93" w14:paraId="283A6705" w14:textId="77777777" w:rsidTr="008A755C">
        <w:trPr>
          <w:trHeight w:hRule="exact" w:val="340"/>
        </w:trPr>
        <w:tc>
          <w:tcPr>
            <w:tcW w:w="10128" w:type="dxa"/>
            <w:gridSpan w:val="4"/>
            <w:shd w:val="clear" w:color="auto" w:fill="10123C" w:themeFill="accent1"/>
            <w:vAlign w:val="center"/>
          </w:tcPr>
          <w:p w14:paraId="25DCF1F1" w14:textId="6067B631" w:rsidR="00DF4B93" w:rsidRPr="00E34B2E" w:rsidRDefault="00DF4B93" w:rsidP="00C808EA">
            <w:pPr>
              <w:pStyle w:val="TableHeader"/>
              <w:rPr>
                <w:rFonts w:cstheme="minorHAnsi"/>
                <w:color w:val="002060"/>
                <w:sz w:val="18"/>
                <w:szCs w:val="18"/>
              </w:rPr>
            </w:pPr>
            <w:r>
              <w:rPr>
                <w:rFonts w:cs="Arial"/>
                <w:bCs/>
                <w:sz w:val="18"/>
                <w:szCs w:val="18"/>
              </w:rPr>
              <w:t>Section 2: Signatures</w:t>
            </w:r>
          </w:p>
        </w:tc>
      </w:tr>
      <w:tr w:rsidR="00DF4B93" w14:paraId="0652C80F" w14:textId="77777777" w:rsidTr="0073403C">
        <w:trPr>
          <w:trHeight w:val="1249"/>
        </w:trPr>
        <w:tc>
          <w:tcPr>
            <w:tcW w:w="10128" w:type="dxa"/>
            <w:gridSpan w:val="4"/>
            <w:vAlign w:val="center"/>
          </w:tcPr>
          <w:p w14:paraId="1D2AB370" w14:textId="08ABE34D" w:rsidR="00DF4B93" w:rsidRDefault="00DF4B93" w:rsidP="00DE6B52">
            <w:pPr>
              <w:rPr>
                <w:rFonts w:cstheme="minorHAnsi"/>
                <w:color w:val="002060"/>
                <w:szCs w:val="18"/>
              </w:rPr>
            </w:pPr>
            <w:r w:rsidRPr="00B637DE">
              <w:rPr>
                <w:rFonts w:cstheme="minorHAnsi"/>
                <w:color w:val="002060"/>
                <w:szCs w:val="18"/>
              </w:rPr>
              <w:t>Signature of</w:t>
            </w:r>
            <w:r>
              <w:rPr>
                <w:rFonts w:cstheme="minorHAnsi"/>
                <w:color w:val="002060"/>
                <w:szCs w:val="18"/>
              </w:rPr>
              <w:t xml:space="preserve"> Statutory Charge Holder</w:t>
            </w:r>
            <w:r w:rsidRPr="00B637DE">
              <w:rPr>
                <w:rFonts w:cstheme="minorHAnsi"/>
                <w:color w:val="002060"/>
                <w:szCs w:val="18"/>
              </w:rPr>
              <w:t>:</w:t>
            </w:r>
          </w:p>
          <w:p w14:paraId="6E9FDF9F" w14:textId="77B73356" w:rsidR="00DF4B93" w:rsidRPr="00B637DE" w:rsidRDefault="00DF4B93" w:rsidP="00ED69DF">
            <w:pPr>
              <w:ind w:firstLine="176"/>
              <w:jc w:val="center"/>
              <w:rPr>
                <w:rFonts w:cstheme="minorHAnsi"/>
                <w:color w:val="002060"/>
                <w:szCs w:val="18"/>
              </w:rPr>
            </w:pPr>
          </w:p>
        </w:tc>
      </w:tr>
      <w:tr w:rsidR="00DF4B93" w:rsidRPr="00CA006C" w14:paraId="46BD66CF" w14:textId="77777777" w:rsidTr="006F32F9">
        <w:trPr>
          <w:trHeight w:val="574"/>
        </w:trPr>
        <w:tc>
          <w:tcPr>
            <w:tcW w:w="10128" w:type="dxa"/>
            <w:gridSpan w:val="4"/>
            <w:tcBorders>
              <w:top w:val="single" w:sz="4" w:space="0" w:color="auto"/>
            </w:tcBorders>
            <w:vAlign w:val="center"/>
          </w:tcPr>
          <w:p w14:paraId="18711EF5" w14:textId="453BA4CA" w:rsidR="00DF4B93" w:rsidRPr="00637E87" w:rsidRDefault="00DF4B93" w:rsidP="003440F1">
            <w:pPr>
              <w:rPr>
                <w:rFonts w:cstheme="minorHAnsi"/>
                <w:b/>
                <w:bCs/>
                <w:color w:val="002060"/>
                <w:szCs w:val="18"/>
                <w:lang w:val="en-GB"/>
              </w:rPr>
            </w:pPr>
            <w:r w:rsidRPr="00B637DE">
              <w:rPr>
                <w:rFonts w:cstheme="minorHAnsi"/>
                <w:b/>
                <w:bCs/>
                <w:color w:val="002060"/>
                <w:szCs w:val="18"/>
                <w:lang w:val="en-GB"/>
              </w:rPr>
              <w:t>Date:</w:t>
            </w:r>
          </w:p>
        </w:tc>
      </w:tr>
      <w:tr w:rsidR="00DF4B93" w:rsidRPr="00896347" w14:paraId="2819BF03" w14:textId="77777777" w:rsidTr="008A755C">
        <w:trPr>
          <w:trHeight w:hRule="exact" w:val="340"/>
        </w:trPr>
        <w:tc>
          <w:tcPr>
            <w:tcW w:w="10128" w:type="dxa"/>
            <w:gridSpan w:val="4"/>
            <w:shd w:val="clear" w:color="auto" w:fill="10123C" w:themeFill="accent1"/>
            <w:vAlign w:val="center"/>
          </w:tcPr>
          <w:p w14:paraId="2A8414AB" w14:textId="74FF611D" w:rsidR="00DF4B93" w:rsidRPr="00896347" w:rsidRDefault="00DF4B93" w:rsidP="006F7570">
            <w:pPr>
              <w:pStyle w:val="TableHeader"/>
              <w:keepNext/>
              <w:rPr>
                <w:sz w:val="18"/>
                <w:szCs w:val="18"/>
              </w:rPr>
            </w:pPr>
            <w:r>
              <w:rPr>
                <w:bCs/>
                <w:sz w:val="18"/>
                <w:szCs w:val="18"/>
                <w:lang w:val="en-GB"/>
              </w:rPr>
              <w:t xml:space="preserve">Section 3: </w:t>
            </w:r>
            <w:r w:rsidRPr="005216E2">
              <w:rPr>
                <w:bCs/>
                <w:sz w:val="18"/>
                <w:szCs w:val="18"/>
                <w:lang w:val="en-GB"/>
              </w:rPr>
              <w:t>For Official Use Only</w:t>
            </w:r>
          </w:p>
        </w:tc>
      </w:tr>
      <w:tr w:rsidR="00DF4B93" w:rsidRPr="00D318F3" w14:paraId="5BC38C54" w14:textId="77777777" w:rsidTr="008A755C">
        <w:trPr>
          <w:trHeight w:val="454"/>
        </w:trPr>
        <w:tc>
          <w:tcPr>
            <w:tcW w:w="3121" w:type="dxa"/>
            <w:gridSpan w:val="2"/>
            <w:vAlign w:val="center"/>
          </w:tcPr>
          <w:p w14:paraId="224491EB" w14:textId="1F3EAF05" w:rsidR="00DF4B93" w:rsidRPr="00B637DE" w:rsidRDefault="00DF4B93" w:rsidP="006F7570">
            <w:pPr>
              <w:keepNext/>
              <w:rPr>
                <w:b/>
                <w:bCs/>
                <w:color w:val="002060"/>
                <w:sz w:val="16"/>
                <w:szCs w:val="16"/>
                <w:lang w:val="en-GB"/>
              </w:rPr>
            </w:pPr>
            <w:r>
              <w:rPr>
                <w:b/>
                <w:bCs/>
                <w:color w:val="002060"/>
                <w:sz w:val="16"/>
                <w:szCs w:val="16"/>
                <w:lang w:val="en-GB"/>
              </w:rPr>
              <w:t>Received</w:t>
            </w:r>
            <w:r w:rsidRPr="00B637DE">
              <w:rPr>
                <w:b/>
                <w:bCs/>
                <w:color w:val="002060"/>
                <w:sz w:val="16"/>
                <w:szCs w:val="16"/>
                <w:lang w:val="en-GB"/>
              </w:rPr>
              <w:t xml:space="preserve"> By:</w:t>
            </w:r>
          </w:p>
        </w:tc>
        <w:tc>
          <w:tcPr>
            <w:tcW w:w="3555" w:type="dxa"/>
            <w:vAlign w:val="center"/>
          </w:tcPr>
          <w:p w14:paraId="5538A137" w14:textId="42CD1F78" w:rsidR="00DF4B93" w:rsidRPr="00637E87" w:rsidRDefault="00DF4B93" w:rsidP="005216E2">
            <w:pPr>
              <w:rPr>
                <w:b/>
                <w:bCs/>
                <w:color w:val="002060"/>
                <w:sz w:val="16"/>
                <w:szCs w:val="16"/>
                <w:lang w:val="en-GB"/>
              </w:rPr>
            </w:pPr>
            <w:r w:rsidRPr="00B637DE">
              <w:rPr>
                <w:b/>
                <w:bCs/>
                <w:color w:val="002060"/>
                <w:sz w:val="16"/>
                <w:szCs w:val="16"/>
                <w:lang w:val="en-GB"/>
              </w:rPr>
              <w:t>Date:</w:t>
            </w:r>
          </w:p>
        </w:tc>
        <w:tc>
          <w:tcPr>
            <w:tcW w:w="3452" w:type="dxa"/>
            <w:vAlign w:val="center"/>
          </w:tcPr>
          <w:p w14:paraId="5F550592" w14:textId="523D1177" w:rsidR="00DF4B93" w:rsidRPr="00637E87" w:rsidRDefault="00DF4B93" w:rsidP="005216E2">
            <w:pPr>
              <w:rPr>
                <w:b/>
                <w:bCs/>
                <w:color w:val="002060"/>
                <w:sz w:val="16"/>
                <w:szCs w:val="16"/>
                <w:lang w:val="en-GB"/>
              </w:rPr>
            </w:pPr>
            <w:r>
              <w:rPr>
                <w:b/>
                <w:bCs/>
                <w:color w:val="002060"/>
                <w:sz w:val="16"/>
                <w:szCs w:val="16"/>
                <w:lang w:val="en-GB"/>
              </w:rPr>
              <w:t>Stamp</w:t>
            </w:r>
            <w:r w:rsidRPr="00B637DE">
              <w:rPr>
                <w:b/>
                <w:bCs/>
                <w:color w:val="002060"/>
                <w:sz w:val="16"/>
                <w:szCs w:val="16"/>
                <w:lang w:val="en-GB"/>
              </w:rPr>
              <w:t>:</w:t>
            </w:r>
          </w:p>
        </w:tc>
      </w:tr>
    </w:tbl>
    <w:p w14:paraId="45559406" w14:textId="229CBB9B" w:rsidR="00CC48AA" w:rsidRPr="00CC48AA" w:rsidRDefault="00CC48AA" w:rsidP="00853EEF">
      <w:pPr>
        <w:tabs>
          <w:tab w:val="left" w:pos="7978"/>
        </w:tabs>
      </w:pPr>
    </w:p>
    <w:p w14:paraId="15D4EB06" w14:textId="77777777" w:rsidR="00DA029D" w:rsidRDefault="00DA029D" w:rsidP="002C3417"/>
    <w:p w14:paraId="494DF0C4" w14:textId="77777777" w:rsidR="00DA029D" w:rsidRDefault="00F97C23" w:rsidP="00DA029D">
      <w:pPr>
        <w:jc w:val="both"/>
      </w:pPr>
      <w:r>
        <w:br w:type="page"/>
      </w:r>
    </w:p>
    <w:p w14:paraId="66B7BDF1" w14:textId="77777777" w:rsidR="008041FE" w:rsidRDefault="008041FE" w:rsidP="00DA029D">
      <w:pPr>
        <w:jc w:val="both"/>
      </w:pPr>
    </w:p>
    <w:p w14:paraId="31FEB6B8" w14:textId="77777777" w:rsidR="008041FE" w:rsidRDefault="008041FE" w:rsidP="00DA029D">
      <w:pPr>
        <w:jc w:val="both"/>
      </w:pPr>
      <w:bookmarkStart w:id="1" w:name="_GoBack"/>
      <w:bookmarkEnd w:id="1"/>
    </w:p>
    <w:p w14:paraId="1A288EC2" w14:textId="77777777" w:rsidR="00DA029D" w:rsidRPr="00CC48AA" w:rsidRDefault="00DA029D" w:rsidP="00DA029D">
      <w:pPr>
        <w:tabs>
          <w:tab w:val="left" w:pos="7978"/>
        </w:tabs>
      </w:pPr>
    </w:p>
    <w:p w14:paraId="6A9E9F63" w14:textId="521D4E34" w:rsidR="006B0D8A" w:rsidRDefault="006B0D8A" w:rsidP="00DA029D">
      <w:pPr>
        <w:jc w:val="both"/>
        <w:sectPr w:rsidR="006B0D8A" w:rsidSect="006A16D7">
          <w:headerReference w:type="even" r:id="rId9"/>
          <w:headerReference w:type="default" r:id="rId10"/>
          <w:footerReference w:type="even" r:id="rId11"/>
          <w:footerReference w:type="default" r:id="rId12"/>
          <w:headerReference w:type="first" r:id="rId13"/>
          <w:footerReference w:type="first" r:id="rId14"/>
          <w:pgSz w:w="11900" w:h="16820"/>
          <w:pgMar w:top="221" w:right="879" w:bottom="680" w:left="794" w:header="136" w:footer="760" w:gutter="0"/>
          <w:cols w:space="708"/>
          <w:titlePg/>
          <w:docGrid w:linePitch="360"/>
        </w:sect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481"/>
        <w:gridCol w:w="9612"/>
      </w:tblGrid>
      <w:tr w:rsidR="00C63505" w:rsidRPr="00C63505" w14:paraId="4FFC04B4" w14:textId="77777777" w:rsidTr="00D27041">
        <w:trPr>
          <w:trHeight w:val="889"/>
        </w:trPr>
        <w:tc>
          <w:tcPr>
            <w:tcW w:w="10093" w:type="dxa"/>
            <w:gridSpan w:val="2"/>
            <w:shd w:val="clear" w:color="auto" w:fill="auto"/>
            <w:vAlign w:val="center"/>
          </w:tcPr>
          <w:p w14:paraId="4FE2EF1D" w14:textId="41D23572" w:rsidR="00C63505" w:rsidRPr="00B55642" w:rsidRDefault="00665212" w:rsidP="002C3417">
            <w:pPr>
              <w:pStyle w:val="TableHeader"/>
              <w:rPr>
                <w:color w:val="002060"/>
                <w:sz w:val="32"/>
                <w:szCs w:val="32"/>
              </w:rPr>
            </w:pPr>
            <w:r>
              <w:rPr>
                <w:color w:val="002060"/>
                <w:sz w:val="32"/>
                <w:szCs w:val="32"/>
              </w:rPr>
              <w:t>Instrument for the Discharge of a Statutory Charge</w:t>
            </w:r>
          </w:p>
        </w:tc>
      </w:tr>
      <w:tr w:rsidR="00853EEF" w14:paraId="070C3B13" w14:textId="77777777" w:rsidTr="003B6C9F">
        <w:trPr>
          <w:trHeight w:val="33"/>
        </w:trPr>
        <w:tc>
          <w:tcPr>
            <w:tcW w:w="10093" w:type="dxa"/>
            <w:gridSpan w:val="2"/>
            <w:shd w:val="clear" w:color="auto" w:fill="10123C" w:themeFill="accent1"/>
            <w:vAlign w:val="center"/>
          </w:tcPr>
          <w:p w14:paraId="7083B038" w14:textId="57F5F0A2" w:rsidR="00853EEF" w:rsidRPr="00896347" w:rsidRDefault="003B6C9F" w:rsidP="00D53DFA">
            <w:pPr>
              <w:pStyle w:val="TableHeader"/>
              <w:rPr>
                <w:sz w:val="18"/>
                <w:szCs w:val="18"/>
              </w:rPr>
            </w:pPr>
            <w:r w:rsidRPr="003B6C9F">
              <w:rPr>
                <w:rFonts w:cs="Arial"/>
                <w:bCs/>
                <w:sz w:val="18"/>
                <w:szCs w:val="18"/>
                <w:lang w:val="en-GB"/>
              </w:rPr>
              <w:t>Guidelines</w:t>
            </w:r>
          </w:p>
        </w:tc>
      </w:tr>
      <w:tr w:rsidR="00853EEF" w:rsidRPr="00CA006C" w14:paraId="53E087D7" w14:textId="77777777" w:rsidTr="003B6C9F">
        <w:trPr>
          <w:trHeight w:val="415"/>
        </w:trPr>
        <w:tc>
          <w:tcPr>
            <w:tcW w:w="10093" w:type="dxa"/>
            <w:gridSpan w:val="2"/>
            <w:vAlign w:val="center"/>
          </w:tcPr>
          <w:p w14:paraId="7B42FC93" w14:textId="51851D8D" w:rsidR="00853EEF" w:rsidRPr="00CA006C" w:rsidRDefault="003B6C9F" w:rsidP="003B6C9F">
            <w:r w:rsidRPr="00B637DE">
              <w:rPr>
                <w:b/>
                <w:bCs/>
                <w:color w:val="002060"/>
                <w:szCs w:val="18"/>
                <w:lang w:val="en-GB"/>
              </w:rPr>
              <w:t>Section 1</w:t>
            </w:r>
          </w:p>
        </w:tc>
      </w:tr>
      <w:tr w:rsidR="001124A0" w:rsidRPr="00CA006C" w14:paraId="458F15ED" w14:textId="77777777" w:rsidTr="003B6C9F">
        <w:trPr>
          <w:trHeight w:hRule="exact" w:val="567"/>
        </w:trPr>
        <w:tc>
          <w:tcPr>
            <w:tcW w:w="481" w:type="dxa"/>
            <w:vAlign w:val="center"/>
          </w:tcPr>
          <w:p w14:paraId="3061D993" w14:textId="30E1126E" w:rsidR="001124A0" w:rsidRPr="00B637DE" w:rsidRDefault="001124A0" w:rsidP="003B6C9F">
            <w:pPr>
              <w:rPr>
                <w:rFonts w:cstheme="minorHAnsi"/>
                <w:color w:val="002060"/>
                <w:szCs w:val="18"/>
              </w:rPr>
            </w:pPr>
            <w:r w:rsidRPr="00B637DE">
              <w:rPr>
                <w:rFonts w:cstheme="minorHAnsi"/>
                <w:color w:val="002060"/>
                <w:szCs w:val="18"/>
              </w:rPr>
              <w:t>1</w:t>
            </w:r>
          </w:p>
        </w:tc>
        <w:tc>
          <w:tcPr>
            <w:tcW w:w="9612" w:type="dxa"/>
            <w:vAlign w:val="center"/>
          </w:tcPr>
          <w:p w14:paraId="34E4B8B7" w14:textId="307E9CA1" w:rsidR="001124A0" w:rsidRPr="00B637DE" w:rsidRDefault="006F7570" w:rsidP="006F7570">
            <w:pPr>
              <w:rPr>
                <w:rFonts w:cstheme="minorHAnsi"/>
                <w:color w:val="002060"/>
                <w:szCs w:val="18"/>
              </w:rPr>
            </w:pPr>
            <w:r w:rsidRPr="00B637DE">
              <w:rPr>
                <w:rFonts w:cstheme="minorHAnsi"/>
                <w:bCs/>
                <w:color w:val="002060"/>
                <w:szCs w:val="18"/>
              </w:rPr>
              <w:t xml:space="preserve">Specify the </w:t>
            </w:r>
            <w:r w:rsidR="001124A0" w:rsidRPr="00B637DE">
              <w:rPr>
                <w:rFonts w:cstheme="minorHAnsi"/>
                <w:bCs/>
                <w:color w:val="002060"/>
                <w:szCs w:val="18"/>
              </w:rPr>
              <w:t xml:space="preserve">Folio </w:t>
            </w:r>
            <w:r w:rsidRPr="00B637DE">
              <w:rPr>
                <w:rFonts w:cstheme="minorHAnsi"/>
                <w:bCs/>
                <w:color w:val="002060"/>
                <w:szCs w:val="18"/>
              </w:rPr>
              <w:t xml:space="preserve">Number </w:t>
            </w:r>
            <w:r w:rsidR="001124A0" w:rsidRPr="00B637DE">
              <w:rPr>
                <w:rFonts w:cstheme="minorHAnsi"/>
                <w:bCs/>
                <w:color w:val="002060"/>
                <w:szCs w:val="18"/>
              </w:rPr>
              <w:t>which is on the Title Deed.</w:t>
            </w:r>
          </w:p>
        </w:tc>
      </w:tr>
      <w:tr w:rsidR="001124A0" w14:paraId="3C40D451" w14:textId="77777777" w:rsidTr="003B6C9F">
        <w:tc>
          <w:tcPr>
            <w:tcW w:w="481" w:type="dxa"/>
            <w:vAlign w:val="center"/>
          </w:tcPr>
          <w:p w14:paraId="1D490FF3" w14:textId="24BB986E" w:rsidR="001124A0" w:rsidRPr="00B637DE" w:rsidRDefault="001124A0" w:rsidP="003B6C9F">
            <w:pPr>
              <w:rPr>
                <w:rFonts w:cstheme="minorHAnsi"/>
                <w:color w:val="002060"/>
                <w:szCs w:val="18"/>
                <w:lang w:val="en-GB"/>
              </w:rPr>
            </w:pPr>
            <w:r w:rsidRPr="00B637DE">
              <w:rPr>
                <w:rFonts w:cstheme="minorHAnsi"/>
                <w:color w:val="002060"/>
                <w:szCs w:val="18"/>
                <w:lang w:val="en-GB"/>
              </w:rPr>
              <w:t>2</w:t>
            </w:r>
          </w:p>
        </w:tc>
        <w:tc>
          <w:tcPr>
            <w:tcW w:w="9612" w:type="dxa"/>
            <w:vAlign w:val="center"/>
          </w:tcPr>
          <w:p w14:paraId="65DBCC7D" w14:textId="6336BE57" w:rsidR="001124A0" w:rsidRPr="00B637DE" w:rsidRDefault="00665212" w:rsidP="00F54B5D">
            <w:pPr>
              <w:tabs>
                <w:tab w:val="left" w:pos="0"/>
              </w:tabs>
              <w:rPr>
                <w:rFonts w:cstheme="minorHAnsi"/>
                <w:b/>
                <w:bCs/>
                <w:color w:val="002060"/>
                <w:szCs w:val="18"/>
              </w:rPr>
            </w:pPr>
            <w:r>
              <w:rPr>
                <w:rFonts w:cstheme="minorHAnsi"/>
                <w:bCs/>
                <w:color w:val="002060"/>
                <w:szCs w:val="18"/>
              </w:rPr>
              <w:t xml:space="preserve">The name must match the name of the Registered Statutory Charge </w:t>
            </w:r>
            <w:r w:rsidR="00F54B5D">
              <w:rPr>
                <w:rFonts w:cstheme="minorHAnsi"/>
                <w:bCs/>
                <w:color w:val="002060"/>
                <w:szCs w:val="18"/>
              </w:rPr>
              <w:t>holder</w:t>
            </w:r>
            <w:r>
              <w:rPr>
                <w:rFonts w:cstheme="minorHAnsi"/>
                <w:bCs/>
                <w:color w:val="002060"/>
                <w:szCs w:val="18"/>
              </w:rPr>
              <w:t>.</w:t>
            </w:r>
          </w:p>
        </w:tc>
      </w:tr>
      <w:tr w:rsidR="00C710F6" w14:paraId="6A047976" w14:textId="77777777" w:rsidTr="003B6C9F">
        <w:tc>
          <w:tcPr>
            <w:tcW w:w="481" w:type="dxa"/>
            <w:vAlign w:val="center"/>
          </w:tcPr>
          <w:p w14:paraId="0E981BE7" w14:textId="48B4966F" w:rsidR="00C710F6" w:rsidRPr="00B637DE" w:rsidRDefault="00C710F6" w:rsidP="003B6C9F">
            <w:pPr>
              <w:rPr>
                <w:rFonts w:cstheme="minorHAnsi"/>
                <w:color w:val="002060"/>
                <w:szCs w:val="18"/>
              </w:rPr>
            </w:pPr>
            <w:r>
              <w:rPr>
                <w:rFonts w:cstheme="minorHAnsi"/>
                <w:color w:val="002060"/>
                <w:szCs w:val="18"/>
              </w:rPr>
              <w:t>3</w:t>
            </w:r>
          </w:p>
        </w:tc>
        <w:tc>
          <w:tcPr>
            <w:tcW w:w="9612" w:type="dxa"/>
            <w:vAlign w:val="center"/>
          </w:tcPr>
          <w:p w14:paraId="7C732FFA" w14:textId="00F80C6F" w:rsidR="00C710F6" w:rsidRPr="00B637DE" w:rsidRDefault="00DF4B93" w:rsidP="00DF4B93">
            <w:pPr>
              <w:tabs>
                <w:tab w:val="left" w:pos="0"/>
              </w:tabs>
              <w:rPr>
                <w:rFonts w:cstheme="minorHAnsi"/>
                <w:bCs/>
                <w:color w:val="002060"/>
                <w:szCs w:val="18"/>
              </w:rPr>
            </w:pPr>
            <w:r w:rsidRPr="005C7E90">
              <w:rPr>
                <w:rFonts w:ascii="Arial" w:hAnsi="Arial" w:cs="Arial"/>
                <w:color w:val="002060"/>
                <w:szCs w:val="18"/>
              </w:rPr>
              <w:t>The address provided must be a valid address where the Registrar may serve notices and it is up to the party to keep their address updated with the Registrar at all times.</w:t>
            </w:r>
          </w:p>
        </w:tc>
      </w:tr>
      <w:tr w:rsidR="001124A0" w14:paraId="3E7F7CA3" w14:textId="77777777" w:rsidTr="003B6C9F">
        <w:tc>
          <w:tcPr>
            <w:tcW w:w="481" w:type="dxa"/>
            <w:vAlign w:val="center"/>
          </w:tcPr>
          <w:p w14:paraId="7EF58CF3" w14:textId="262960E8" w:rsidR="001124A0" w:rsidRPr="00B637DE" w:rsidRDefault="00C710F6" w:rsidP="003B6C9F">
            <w:pPr>
              <w:rPr>
                <w:rFonts w:cstheme="minorHAnsi"/>
                <w:color w:val="002060"/>
                <w:szCs w:val="18"/>
                <w:lang w:val="en-GB"/>
              </w:rPr>
            </w:pPr>
            <w:r>
              <w:rPr>
                <w:rFonts w:cstheme="minorHAnsi"/>
                <w:color w:val="002060"/>
                <w:szCs w:val="18"/>
              </w:rPr>
              <w:t>4</w:t>
            </w:r>
          </w:p>
        </w:tc>
        <w:tc>
          <w:tcPr>
            <w:tcW w:w="9612" w:type="dxa"/>
            <w:vAlign w:val="center"/>
          </w:tcPr>
          <w:p w14:paraId="2D2D50BF" w14:textId="5379070B" w:rsidR="001124A0" w:rsidRPr="00B637DE" w:rsidRDefault="00665212" w:rsidP="003B6C9F">
            <w:pPr>
              <w:tabs>
                <w:tab w:val="left" w:pos="0"/>
              </w:tabs>
              <w:rPr>
                <w:rFonts w:cstheme="minorHAnsi"/>
                <w:color w:val="002060"/>
                <w:szCs w:val="18"/>
              </w:rPr>
            </w:pPr>
            <w:r>
              <w:rPr>
                <w:rFonts w:cstheme="minorHAnsi"/>
                <w:color w:val="002060"/>
                <w:szCs w:val="18"/>
              </w:rPr>
              <w:t>The Statutory Charge holder is to provide documentary evidence to the Registrar of the discharge of the Statutory Charge.</w:t>
            </w:r>
          </w:p>
        </w:tc>
      </w:tr>
      <w:tr w:rsidR="001124A0" w:rsidRPr="00CA006C" w14:paraId="2C3DC157" w14:textId="77777777" w:rsidTr="001124A0">
        <w:trPr>
          <w:trHeight w:val="376"/>
        </w:trPr>
        <w:tc>
          <w:tcPr>
            <w:tcW w:w="10093" w:type="dxa"/>
            <w:gridSpan w:val="2"/>
            <w:vAlign w:val="center"/>
          </w:tcPr>
          <w:p w14:paraId="1DA3B404" w14:textId="7C89DEAD" w:rsidR="001124A0" w:rsidRPr="00B637DE" w:rsidRDefault="001124A0" w:rsidP="00D27041">
            <w:pPr>
              <w:rPr>
                <w:rFonts w:cstheme="minorHAnsi"/>
                <w:color w:val="002060"/>
                <w:szCs w:val="18"/>
              </w:rPr>
            </w:pPr>
            <w:r w:rsidRPr="00B637DE">
              <w:rPr>
                <w:rFonts w:cstheme="minorHAnsi"/>
                <w:b/>
                <w:bCs/>
                <w:color w:val="002060"/>
                <w:szCs w:val="18"/>
                <w:lang w:val="en-GB"/>
              </w:rPr>
              <w:t>Section 2</w:t>
            </w:r>
          </w:p>
        </w:tc>
      </w:tr>
      <w:tr w:rsidR="001124A0" w:rsidRPr="006A16D7" w14:paraId="30F276C8" w14:textId="77777777" w:rsidTr="003B6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gridSpan w:val="2"/>
          </w:tcPr>
          <w:p w14:paraId="44634FA0" w14:textId="25009B7F" w:rsidR="0052103E" w:rsidRPr="00F73EEA" w:rsidRDefault="00E27604" w:rsidP="00B62DC8">
            <w:pPr>
              <w:rPr>
                <w:rFonts w:eastAsia="Calibri" w:cstheme="minorHAnsi"/>
                <w:color w:val="002060"/>
                <w:szCs w:val="18"/>
                <w:lang w:val="en-GB"/>
              </w:rPr>
            </w:pPr>
            <w:r>
              <w:rPr>
                <w:rFonts w:eastAsia="Calibri" w:cstheme="minorHAnsi"/>
                <w:bCs/>
                <w:color w:val="002060"/>
                <w:szCs w:val="18"/>
                <w:lang w:val="en-GB"/>
              </w:rPr>
              <w:t xml:space="preserve">All signatures shall be provided, including company stamp where applicable. </w:t>
            </w:r>
            <w:r w:rsidRPr="00383C93">
              <w:rPr>
                <w:rFonts w:eastAsia="Calibri" w:cstheme="minorHAnsi"/>
                <w:bCs/>
                <w:color w:val="002060"/>
                <w:szCs w:val="18"/>
                <w:lang w:val="en-GB"/>
              </w:rPr>
              <w:t>The Registrar is entitled to request whatever documents it deems necessary to ascertain the identity of an authorised signatory.</w:t>
            </w:r>
            <w:r>
              <w:rPr>
                <w:rFonts w:eastAsia="Calibri" w:cstheme="minorHAnsi"/>
                <w:bCs/>
                <w:color w:val="002060"/>
                <w:szCs w:val="18"/>
                <w:lang w:val="en-GB"/>
              </w:rPr>
              <w:t xml:space="preserve"> </w:t>
            </w:r>
          </w:p>
        </w:tc>
      </w:tr>
    </w:tbl>
    <w:p w14:paraId="1DE2AE97" w14:textId="77777777" w:rsidR="00853EEF" w:rsidRPr="00CC48AA" w:rsidRDefault="00853EEF" w:rsidP="00853EEF">
      <w:pPr>
        <w:tabs>
          <w:tab w:val="center" w:pos="4513"/>
          <w:tab w:val="right" w:pos="9026"/>
        </w:tabs>
        <w:ind w:right="57"/>
        <w:rPr>
          <w:rFonts w:asciiTheme="minorBidi" w:hAnsiTheme="minorBidi"/>
          <w:b/>
          <w:bCs/>
          <w:color w:val="17174F" w:themeColor="text1" w:themeTint="E6"/>
          <w:sz w:val="14"/>
          <w:szCs w:val="14"/>
        </w:r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10093"/>
      </w:tblGrid>
      <w:tr w:rsidR="00801A99" w:rsidRPr="00896347" w14:paraId="3F2EAAE3" w14:textId="77777777" w:rsidTr="005A52B7">
        <w:trPr>
          <w:trHeight w:val="33"/>
        </w:trPr>
        <w:tc>
          <w:tcPr>
            <w:tcW w:w="10093" w:type="dxa"/>
            <w:shd w:val="clear" w:color="auto" w:fill="10123C" w:themeFill="accent1"/>
            <w:vAlign w:val="center"/>
          </w:tcPr>
          <w:p w14:paraId="35A612DE" w14:textId="2A49349B" w:rsidR="00801A99" w:rsidRPr="00896347" w:rsidRDefault="00801A99" w:rsidP="005A52B7">
            <w:pPr>
              <w:pStyle w:val="TableHeader"/>
              <w:rPr>
                <w:sz w:val="18"/>
                <w:szCs w:val="18"/>
              </w:rPr>
            </w:pPr>
            <w:r>
              <w:rPr>
                <w:rFonts w:cs="Arial"/>
                <w:bCs/>
                <w:sz w:val="18"/>
                <w:szCs w:val="18"/>
                <w:lang w:val="en-GB"/>
              </w:rPr>
              <w:t>Warranty</w:t>
            </w:r>
          </w:p>
        </w:tc>
      </w:tr>
      <w:tr w:rsidR="00801A99" w:rsidRPr="00B637DE" w14:paraId="69DC3731" w14:textId="77777777" w:rsidTr="005A52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tcPr>
          <w:p w14:paraId="7E359D30" w14:textId="77777777" w:rsidR="00801A99" w:rsidRPr="00B637DE" w:rsidRDefault="00801A99" w:rsidP="005A52B7">
            <w:pPr>
              <w:tabs>
                <w:tab w:val="left" w:pos="0"/>
              </w:tabs>
              <w:rPr>
                <w:rFonts w:cstheme="minorHAnsi"/>
                <w:bCs/>
                <w:color w:val="002060"/>
                <w:szCs w:val="18"/>
              </w:rPr>
            </w:pPr>
            <w:r w:rsidRPr="00B637DE">
              <w:rPr>
                <w:rFonts w:eastAsia="Calibri" w:cstheme="minorHAnsi"/>
                <w:bCs/>
                <w:color w:val="002060"/>
                <w:szCs w:val="18"/>
                <w:lang w:val="en-GB"/>
              </w:rPr>
              <w:t>The parties to this Instrument warrant that the information provided in the Instrument and all accompanying documents is true and accurate.  Any party providing any information which is false, misleading or deceptive to the Registrar or withholds or conceals information from the Registrar shall be fined and/or prosecuted to the full extent of the Law.</w:t>
            </w:r>
          </w:p>
        </w:tc>
      </w:tr>
    </w:tbl>
    <w:p w14:paraId="5C66154B" w14:textId="66DEE237" w:rsidR="00EB51B3" w:rsidRPr="00B637DE" w:rsidRDefault="00EB51B3" w:rsidP="00CC48AA">
      <w:pPr>
        <w:tabs>
          <w:tab w:val="center" w:pos="4513"/>
          <w:tab w:val="right" w:pos="9026"/>
        </w:tabs>
        <w:ind w:right="57"/>
        <w:rPr>
          <w:rFonts w:asciiTheme="minorBidi" w:hAnsiTheme="minorBidi"/>
          <w:b/>
          <w:bCs/>
          <w:color w:val="002060"/>
          <w:sz w:val="14"/>
          <w:szCs w:val="14"/>
        </w:rPr>
      </w:pPr>
    </w:p>
    <w:sectPr w:rsidR="00EB51B3" w:rsidRPr="00B637DE" w:rsidSect="006B0D8A">
      <w:type w:val="continuous"/>
      <w:pgSz w:w="11900" w:h="16820"/>
      <w:pgMar w:top="221" w:right="879" w:bottom="680" w:left="794" w:header="136" w:footer="7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C4E1D" w14:textId="77777777" w:rsidR="00E13A20" w:rsidRDefault="00E13A20" w:rsidP="001072C8">
      <w:r>
        <w:separator/>
      </w:r>
    </w:p>
    <w:p w14:paraId="687D7767" w14:textId="77777777" w:rsidR="00E13A20" w:rsidRDefault="00E13A20" w:rsidP="001072C8"/>
    <w:p w14:paraId="305A89D7" w14:textId="77777777" w:rsidR="00E13A20" w:rsidRDefault="00E13A20" w:rsidP="001072C8"/>
  </w:endnote>
  <w:endnote w:type="continuationSeparator" w:id="0">
    <w:p w14:paraId="2F457F9D" w14:textId="77777777" w:rsidR="00E13A20" w:rsidRDefault="00E13A20" w:rsidP="001072C8">
      <w:r>
        <w:continuationSeparator/>
      </w:r>
    </w:p>
    <w:p w14:paraId="183D830D" w14:textId="77777777" w:rsidR="00E13A20" w:rsidRDefault="00E13A20" w:rsidP="001072C8"/>
    <w:p w14:paraId="0AD95B79" w14:textId="77777777" w:rsidR="00E13A20" w:rsidRDefault="00E13A20" w:rsidP="00107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CC276" w14:textId="77777777" w:rsidR="00EC0DEE" w:rsidRDefault="00AF317E" w:rsidP="00EC0DEE">
    <w:pPr>
      <w:pStyle w:val="Footer"/>
      <w:framePr w:wrap="around" w:vAnchor="text" w:hAnchor="margin" w:xAlign="right" w:y="1"/>
      <w:rPr>
        <w:rStyle w:val="PageNumber"/>
      </w:rPr>
    </w:pPr>
    <w:r>
      <w:rPr>
        <w:rStyle w:val="PageNumber"/>
      </w:rPr>
      <w:fldChar w:fldCharType="begin"/>
    </w:r>
    <w:r w:rsidR="00EC0DEE">
      <w:rPr>
        <w:rStyle w:val="PageNumber"/>
      </w:rPr>
      <w:instrText xml:space="preserve">PAGE  </w:instrText>
    </w:r>
    <w:r>
      <w:rPr>
        <w:rStyle w:val="PageNumber"/>
      </w:rPr>
      <w:fldChar w:fldCharType="end"/>
    </w:r>
  </w:p>
  <w:p w14:paraId="2BFD0AA7" w14:textId="77777777" w:rsidR="00EC0DEE" w:rsidRDefault="00EC0DEE" w:rsidP="00AD036C">
    <w:pPr>
      <w:pStyle w:val="Footer"/>
      <w:ind w:right="360"/>
      <w:rPr>
        <w:rStyle w:val="PageNumber"/>
      </w:rPr>
    </w:pPr>
  </w:p>
  <w:p w14:paraId="258E6955" w14:textId="77777777" w:rsidR="00EC0DEE" w:rsidRDefault="00E13A20" w:rsidP="001072C8">
    <w:pPr>
      <w:pStyle w:val="Footer"/>
    </w:pPr>
    <w:sdt>
      <w:sdtPr>
        <w:id w:val="73134419"/>
        <w:placeholder>
          <w:docPart w:val="8BF32B36CDCE974AA9C542087A9AE9DE"/>
        </w:placeholder>
        <w:temporary/>
        <w:showingPlcHdr/>
      </w:sdtPr>
      <w:sdtEndPr/>
      <w:sdtContent>
        <w:r w:rsidR="00EC0DEE">
          <w:t>[Type text]</w:t>
        </w:r>
      </w:sdtContent>
    </w:sdt>
    <w:r w:rsidR="00EC0DEE">
      <w:ptab w:relativeTo="margin" w:alignment="center" w:leader="none"/>
    </w:r>
    <w:sdt>
      <w:sdtPr>
        <w:id w:val="73134420"/>
        <w:placeholder>
          <w:docPart w:val="4A8DA56ACF14374EBBB17E66AD6A9267"/>
        </w:placeholder>
        <w:temporary/>
        <w:showingPlcHdr/>
      </w:sdtPr>
      <w:sdtEndPr/>
      <w:sdtContent>
        <w:r w:rsidR="00EC0DEE">
          <w:t>[Type text]</w:t>
        </w:r>
      </w:sdtContent>
    </w:sdt>
    <w:r w:rsidR="00EC0DEE">
      <w:ptab w:relativeTo="margin" w:alignment="right" w:leader="none"/>
    </w:r>
    <w:sdt>
      <w:sdtPr>
        <w:id w:val="73134421"/>
        <w:placeholder>
          <w:docPart w:val="FF8DFB0D0C486348BA7557485E4C16BF"/>
        </w:placeholder>
        <w:temporary/>
        <w:showingPlcHdr/>
      </w:sdtPr>
      <w:sdtEndPr/>
      <w:sdtContent>
        <w:r w:rsidR="00EC0DEE">
          <w:t>[Type text]</w:t>
        </w:r>
      </w:sdtContent>
    </w:sdt>
  </w:p>
  <w:p w14:paraId="636BB25A" w14:textId="77777777" w:rsidR="00EC0DEE" w:rsidRDefault="00EC0DEE" w:rsidP="001072C8"/>
  <w:p w14:paraId="35A603AF" w14:textId="77777777" w:rsidR="00EC0DEE" w:rsidRDefault="00EC0DEE" w:rsidP="001072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2CB69" w14:textId="77777777" w:rsidR="00637E87" w:rsidRDefault="00637E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63F8F" w14:textId="77777777" w:rsidR="00637E87" w:rsidRDefault="00637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7E697" w14:textId="77777777" w:rsidR="00E13A20" w:rsidRDefault="00E13A20" w:rsidP="001072C8">
      <w:r>
        <w:separator/>
      </w:r>
    </w:p>
    <w:p w14:paraId="74B5D345" w14:textId="77777777" w:rsidR="00E13A20" w:rsidRDefault="00E13A20" w:rsidP="001072C8"/>
    <w:p w14:paraId="7E76E28B" w14:textId="77777777" w:rsidR="00E13A20" w:rsidRDefault="00E13A20" w:rsidP="001072C8"/>
  </w:footnote>
  <w:footnote w:type="continuationSeparator" w:id="0">
    <w:p w14:paraId="27B3F674" w14:textId="77777777" w:rsidR="00E13A20" w:rsidRDefault="00E13A20" w:rsidP="001072C8">
      <w:r>
        <w:continuationSeparator/>
      </w:r>
    </w:p>
    <w:p w14:paraId="3E0279B0" w14:textId="77777777" w:rsidR="00E13A20" w:rsidRDefault="00E13A20" w:rsidP="001072C8"/>
    <w:p w14:paraId="00031B99" w14:textId="77777777" w:rsidR="00E13A20" w:rsidRDefault="00E13A20" w:rsidP="001072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46DB5" w14:textId="77777777" w:rsidR="00637E87" w:rsidRDefault="00637E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2D573" w14:textId="74559CF9" w:rsidR="00EC0DEE" w:rsidRDefault="00CC48AA" w:rsidP="001072C8">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FCC0E" w14:textId="5348F936" w:rsidR="00CC48AA" w:rsidRDefault="00CC48AA">
    <w:pPr>
      <w:pStyle w:val="Header"/>
    </w:pPr>
    <w:r w:rsidRPr="00CC48AA">
      <w:rPr>
        <w:noProof/>
      </w:rPr>
      <w:drawing>
        <wp:anchor distT="0" distB="0" distL="114300" distR="114300" simplePos="0" relativeHeight="251660288" behindDoc="1" locked="0" layoutInCell="1" allowOverlap="1" wp14:anchorId="41C32C13" wp14:editId="45E0FC13">
          <wp:simplePos x="0" y="0"/>
          <wp:positionH relativeFrom="column">
            <wp:posOffset>5829032</wp:posOffset>
          </wp:positionH>
          <wp:positionV relativeFrom="paragraph">
            <wp:posOffset>260149</wp:posOffset>
          </wp:positionV>
          <wp:extent cx="462214" cy="471638"/>
          <wp:effectExtent l="19050" t="0" r="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mond.png"/>
                  <pic:cNvPicPr/>
                </pic:nvPicPr>
                <pic:blipFill>
                  <a:blip r:embed="rId1">
                    <a:extLst>
                      <a:ext uri="{28A0092B-C50C-407E-A947-70E740481C1C}">
                        <a14:useLocalDpi xmlns:a14="http://schemas.microsoft.com/office/drawing/2010/main" val="0"/>
                      </a:ext>
                    </a:extLst>
                  </a:blip>
                  <a:stretch>
                    <a:fillRect/>
                  </a:stretch>
                </pic:blipFill>
                <pic:spPr>
                  <a:xfrm>
                    <a:off x="0" y="0"/>
                    <a:ext cx="462214" cy="47163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07ED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E85CF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7F8014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792660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17C36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D6AA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0CC96C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B49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27E87D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03494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E2B5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2876D7"/>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1A8A635C"/>
    <w:multiLevelType w:val="hybridMultilevel"/>
    <w:tmpl w:val="6CD47BE8"/>
    <w:lvl w:ilvl="0" w:tplc="064612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764A42"/>
    <w:multiLevelType w:val="hybridMultilevel"/>
    <w:tmpl w:val="F0CEB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66A79"/>
    <w:multiLevelType w:val="hybridMultilevel"/>
    <w:tmpl w:val="E6B8D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823BF"/>
    <w:multiLevelType w:val="hybridMultilevel"/>
    <w:tmpl w:val="7A0ED3EA"/>
    <w:lvl w:ilvl="0" w:tplc="4C98D0EA">
      <w:start w:val="1"/>
      <w:numFmt w:val="decimal"/>
      <w:pStyle w:val="TermsConditions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773736"/>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5"/>
  </w:num>
  <w:num w:numId="14">
    <w:abstractNumId w:val="13"/>
  </w:num>
  <w:num w:numId="15">
    <w:abstractNumId w:val="14"/>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0"/>
  <w:defaultTabStop w:val="720"/>
  <w:drawingGridHorizontalSpacing w:val="9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8EE"/>
    <w:rsid w:val="0001119D"/>
    <w:rsid w:val="000157EA"/>
    <w:rsid w:val="00026619"/>
    <w:rsid w:val="00026B37"/>
    <w:rsid w:val="00027A52"/>
    <w:rsid w:val="000316AB"/>
    <w:rsid w:val="0004229D"/>
    <w:rsid w:val="00047DF5"/>
    <w:rsid w:val="000552A3"/>
    <w:rsid w:val="000612A7"/>
    <w:rsid w:val="00067080"/>
    <w:rsid w:val="000834ED"/>
    <w:rsid w:val="000949BC"/>
    <w:rsid w:val="000A13B6"/>
    <w:rsid w:val="000A2126"/>
    <w:rsid w:val="000C080C"/>
    <w:rsid w:val="000C5BF2"/>
    <w:rsid w:val="000E2122"/>
    <w:rsid w:val="000E213A"/>
    <w:rsid w:val="001072C8"/>
    <w:rsid w:val="0011121D"/>
    <w:rsid w:val="001124A0"/>
    <w:rsid w:val="001149EA"/>
    <w:rsid w:val="00116580"/>
    <w:rsid w:val="00135E47"/>
    <w:rsid w:val="00144349"/>
    <w:rsid w:val="001545DD"/>
    <w:rsid w:val="001806D0"/>
    <w:rsid w:val="00183103"/>
    <w:rsid w:val="001A56E3"/>
    <w:rsid w:val="001B49FA"/>
    <w:rsid w:val="001C00F6"/>
    <w:rsid w:val="001D205E"/>
    <w:rsid w:val="001E4188"/>
    <w:rsid w:val="001F6228"/>
    <w:rsid w:val="00205A16"/>
    <w:rsid w:val="00205A9D"/>
    <w:rsid w:val="002151C3"/>
    <w:rsid w:val="0021754D"/>
    <w:rsid w:val="002178C4"/>
    <w:rsid w:val="00225029"/>
    <w:rsid w:val="00233C35"/>
    <w:rsid w:val="00252D5C"/>
    <w:rsid w:val="00261AB6"/>
    <w:rsid w:val="00267E20"/>
    <w:rsid w:val="002701F9"/>
    <w:rsid w:val="0027356D"/>
    <w:rsid w:val="00295171"/>
    <w:rsid w:val="0029640D"/>
    <w:rsid w:val="002A1181"/>
    <w:rsid w:val="002C1AC4"/>
    <w:rsid w:val="002C3417"/>
    <w:rsid w:val="002E27B4"/>
    <w:rsid w:val="003010F5"/>
    <w:rsid w:val="00302948"/>
    <w:rsid w:val="00303FCC"/>
    <w:rsid w:val="003078EE"/>
    <w:rsid w:val="00307AC3"/>
    <w:rsid w:val="00315BCD"/>
    <w:rsid w:val="00315E5C"/>
    <w:rsid w:val="003200CF"/>
    <w:rsid w:val="00321DBD"/>
    <w:rsid w:val="00322F6F"/>
    <w:rsid w:val="00323818"/>
    <w:rsid w:val="003259F3"/>
    <w:rsid w:val="00341605"/>
    <w:rsid w:val="003440F1"/>
    <w:rsid w:val="0037004A"/>
    <w:rsid w:val="00372CDC"/>
    <w:rsid w:val="003B147F"/>
    <w:rsid w:val="003B2274"/>
    <w:rsid w:val="003B6C9F"/>
    <w:rsid w:val="00401E5B"/>
    <w:rsid w:val="004126A4"/>
    <w:rsid w:val="00412E5E"/>
    <w:rsid w:val="00413A11"/>
    <w:rsid w:val="00415E01"/>
    <w:rsid w:val="00423668"/>
    <w:rsid w:val="004355A0"/>
    <w:rsid w:val="00450EC9"/>
    <w:rsid w:val="00474BCB"/>
    <w:rsid w:val="004761AB"/>
    <w:rsid w:val="004845C3"/>
    <w:rsid w:val="004A4207"/>
    <w:rsid w:val="004B1D6C"/>
    <w:rsid w:val="004B48EB"/>
    <w:rsid w:val="004C4C90"/>
    <w:rsid w:val="004C587D"/>
    <w:rsid w:val="004E1091"/>
    <w:rsid w:val="00500749"/>
    <w:rsid w:val="005204EB"/>
    <w:rsid w:val="00520627"/>
    <w:rsid w:val="0052103E"/>
    <w:rsid w:val="005216E2"/>
    <w:rsid w:val="005251F0"/>
    <w:rsid w:val="00537EC7"/>
    <w:rsid w:val="005547F0"/>
    <w:rsid w:val="0055726B"/>
    <w:rsid w:val="005652C1"/>
    <w:rsid w:val="00570C5B"/>
    <w:rsid w:val="00574354"/>
    <w:rsid w:val="00587814"/>
    <w:rsid w:val="0059235C"/>
    <w:rsid w:val="00594989"/>
    <w:rsid w:val="005A1D92"/>
    <w:rsid w:val="005B02BC"/>
    <w:rsid w:val="005B2E7C"/>
    <w:rsid w:val="005B33F4"/>
    <w:rsid w:val="005B6F81"/>
    <w:rsid w:val="005D2468"/>
    <w:rsid w:val="005D4803"/>
    <w:rsid w:val="005D4D38"/>
    <w:rsid w:val="005E0A8B"/>
    <w:rsid w:val="005E5F39"/>
    <w:rsid w:val="00605A8E"/>
    <w:rsid w:val="00623DF7"/>
    <w:rsid w:val="00637E87"/>
    <w:rsid w:val="006438E5"/>
    <w:rsid w:val="006442B4"/>
    <w:rsid w:val="00646111"/>
    <w:rsid w:val="00650BB4"/>
    <w:rsid w:val="00656AD2"/>
    <w:rsid w:val="00664E60"/>
    <w:rsid w:val="00665212"/>
    <w:rsid w:val="00683189"/>
    <w:rsid w:val="00684E9E"/>
    <w:rsid w:val="00686C76"/>
    <w:rsid w:val="006A16BA"/>
    <w:rsid w:val="006A16D7"/>
    <w:rsid w:val="006B0D8A"/>
    <w:rsid w:val="006B6E8A"/>
    <w:rsid w:val="006C3D5C"/>
    <w:rsid w:val="006C60ED"/>
    <w:rsid w:val="006C74E1"/>
    <w:rsid w:val="006D3D6E"/>
    <w:rsid w:val="006E1FB5"/>
    <w:rsid w:val="006F7035"/>
    <w:rsid w:val="006F7570"/>
    <w:rsid w:val="006F783B"/>
    <w:rsid w:val="00700F94"/>
    <w:rsid w:val="00706E1E"/>
    <w:rsid w:val="00720EA9"/>
    <w:rsid w:val="00723136"/>
    <w:rsid w:val="00730F57"/>
    <w:rsid w:val="00731B2C"/>
    <w:rsid w:val="0073403C"/>
    <w:rsid w:val="00737D37"/>
    <w:rsid w:val="00746751"/>
    <w:rsid w:val="00746E70"/>
    <w:rsid w:val="007576AD"/>
    <w:rsid w:val="007628AE"/>
    <w:rsid w:val="00766E6B"/>
    <w:rsid w:val="00781B36"/>
    <w:rsid w:val="00792A61"/>
    <w:rsid w:val="0079307A"/>
    <w:rsid w:val="007A34B0"/>
    <w:rsid w:val="007A3A17"/>
    <w:rsid w:val="007A58E9"/>
    <w:rsid w:val="007D044A"/>
    <w:rsid w:val="007D3659"/>
    <w:rsid w:val="007E4299"/>
    <w:rsid w:val="007E7732"/>
    <w:rsid w:val="00801A99"/>
    <w:rsid w:val="0080338D"/>
    <w:rsid w:val="008041FE"/>
    <w:rsid w:val="00810A5C"/>
    <w:rsid w:val="00824625"/>
    <w:rsid w:val="00833F6C"/>
    <w:rsid w:val="0084643C"/>
    <w:rsid w:val="00853EEF"/>
    <w:rsid w:val="008547F9"/>
    <w:rsid w:val="0086075C"/>
    <w:rsid w:val="0086118A"/>
    <w:rsid w:val="00894607"/>
    <w:rsid w:val="00896347"/>
    <w:rsid w:val="008A2C3E"/>
    <w:rsid w:val="008A6FF3"/>
    <w:rsid w:val="008A755C"/>
    <w:rsid w:val="008B5C04"/>
    <w:rsid w:val="008B5CEC"/>
    <w:rsid w:val="008D1CEE"/>
    <w:rsid w:val="008E1CE7"/>
    <w:rsid w:val="008F426B"/>
    <w:rsid w:val="008F7259"/>
    <w:rsid w:val="008F7B38"/>
    <w:rsid w:val="009005D7"/>
    <w:rsid w:val="00900C56"/>
    <w:rsid w:val="00930E8F"/>
    <w:rsid w:val="009400B8"/>
    <w:rsid w:val="00960F82"/>
    <w:rsid w:val="00965A0F"/>
    <w:rsid w:val="00982112"/>
    <w:rsid w:val="0098357A"/>
    <w:rsid w:val="009903FA"/>
    <w:rsid w:val="009931D7"/>
    <w:rsid w:val="009A06FE"/>
    <w:rsid w:val="009C1B31"/>
    <w:rsid w:val="009E3B6B"/>
    <w:rsid w:val="009E56A3"/>
    <w:rsid w:val="009F1748"/>
    <w:rsid w:val="009F4FF0"/>
    <w:rsid w:val="00A114EA"/>
    <w:rsid w:val="00A21B58"/>
    <w:rsid w:val="00A3361E"/>
    <w:rsid w:val="00A532F6"/>
    <w:rsid w:val="00A57117"/>
    <w:rsid w:val="00A576D5"/>
    <w:rsid w:val="00A615D8"/>
    <w:rsid w:val="00A65820"/>
    <w:rsid w:val="00A8154D"/>
    <w:rsid w:val="00A91A8D"/>
    <w:rsid w:val="00A927B6"/>
    <w:rsid w:val="00A9313C"/>
    <w:rsid w:val="00AC6D62"/>
    <w:rsid w:val="00AD036C"/>
    <w:rsid w:val="00AD165B"/>
    <w:rsid w:val="00AE2EEF"/>
    <w:rsid w:val="00AE4771"/>
    <w:rsid w:val="00AE6048"/>
    <w:rsid w:val="00AE63D9"/>
    <w:rsid w:val="00AF05EC"/>
    <w:rsid w:val="00AF317E"/>
    <w:rsid w:val="00AF41B5"/>
    <w:rsid w:val="00AF57EC"/>
    <w:rsid w:val="00AF6346"/>
    <w:rsid w:val="00B0291B"/>
    <w:rsid w:val="00B04A59"/>
    <w:rsid w:val="00B55642"/>
    <w:rsid w:val="00B61109"/>
    <w:rsid w:val="00B62DC8"/>
    <w:rsid w:val="00B637DE"/>
    <w:rsid w:val="00B72ED1"/>
    <w:rsid w:val="00B8683D"/>
    <w:rsid w:val="00BA0BD0"/>
    <w:rsid w:val="00BB2934"/>
    <w:rsid w:val="00BB41AC"/>
    <w:rsid w:val="00BC01B6"/>
    <w:rsid w:val="00BC1B2F"/>
    <w:rsid w:val="00BD1904"/>
    <w:rsid w:val="00BD290C"/>
    <w:rsid w:val="00BD465C"/>
    <w:rsid w:val="00BE0AF9"/>
    <w:rsid w:val="00BE37FF"/>
    <w:rsid w:val="00BE4A0B"/>
    <w:rsid w:val="00C42737"/>
    <w:rsid w:val="00C544BF"/>
    <w:rsid w:val="00C63505"/>
    <w:rsid w:val="00C640B7"/>
    <w:rsid w:val="00C710F6"/>
    <w:rsid w:val="00C72EA4"/>
    <w:rsid w:val="00C76341"/>
    <w:rsid w:val="00C8015F"/>
    <w:rsid w:val="00C808EA"/>
    <w:rsid w:val="00C81BAB"/>
    <w:rsid w:val="00C93D4E"/>
    <w:rsid w:val="00CA006C"/>
    <w:rsid w:val="00CA2C5E"/>
    <w:rsid w:val="00CB2072"/>
    <w:rsid w:val="00CB2078"/>
    <w:rsid w:val="00CC48AA"/>
    <w:rsid w:val="00CC55B3"/>
    <w:rsid w:val="00CD088A"/>
    <w:rsid w:val="00CE071A"/>
    <w:rsid w:val="00CE365E"/>
    <w:rsid w:val="00CE60A5"/>
    <w:rsid w:val="00CF175C"/>
    <w:rsid w:val="00D056F8"/>
    <w:rsid w:val="00D06D73"/>
    <w:rsid w:val="00D2461F"/>
    <w:rsid w:val="00D5043D"/>
    <w:rsid w:val="00D515BC"/>
    <w:rsid w:val="00D53DFA"/>
    <w:rsid w:val="00D63449"/>
    <w:rsid w:val="00D71B60"/>
    <w:rsid w:val="00D72CFC"/>
    <w:rsid w:val="00D7438D"/>
    <w:rsid w:val="00D85F40"/>
    <w:rsid w:val="00D91B24"/>
    <w:rsid w:val="00D930E3"/>
    <w:rsid w:val="00DA029D"/>
    <w:rsid w:val="00DA2E42"/>
    <w:rsid w:val="00DA3A96"/>
    <w:rsid w:val="00DB252D"/>
    <w:rsid w:val="00DB2ED6"/>
    <w:rsid w:val="00DE39DC"/>
    <w:rsid w:val="00DE3E02"/>
    <w:rsid w:val="00DE6AF9"/>
    <w:rsid w:val="00DE6B52"/>
    <w:rsid w:val="00DF4B93"/>
    <w:rsid w:val="00E013AF"/>
    <w:rsid w:val="00E055E8"/>
    <w:rsid w:val="00E12361"/>
    <w:rsid w:val="00E123C4"/>
    <w:rsid w:val="00E137E6"/>
    <w:rsid w:val="00E13A20"/>
    <w:rsid w:val="00E24146"/>
    <w:rsid w:val="00E27107"/>
    <w:rsid w:val="00E27604"/>
    <w:rsid w:val="00E32D5F"/>
    <w:rsid w:val="00E34B2E"/>
    <w:rsid w:val="00E5044D"/>
    <w:rsid w:val="00E57572"/>
    <w:rsid w:val="00E73A86"/>
    <w:rsid w:val="00E7433D"/>
    <w:rsid w:val="00E85E6B"/>
    <w:rsid w:val="00E90F2D"/>
    <w:rsid w:val="00EA3710"/>
    <w:rsid w:val="00EA4C15"/>
    <w:rsid w:val="00EB51B3"/>
    <w:rsid w:val="00EC0DEE"/>
    <w:rsid w:val="00EC331B"/>
    <w:rsid w:val="00EC4789"/>
    <w:rsid w:val="00ED24A9"/>
    <w:rsid w:val="00ED69DF"/>
    <w:rsid w:val="00EE5F18"/>
    <w:rsid w:val="00EF61D5"/>
    <w:rsid w:val="00F12AD2"/>
    <w:rsid w:val="00F20328"/>
    <w:rsid w:val="00F3562C"/>
    <w:rsid w:val="00F36B40"/>
    <w:rsid w:val="00F379D3"/>
    <w:rsid w:val="00F54B5D"/>
    <w:rsid w:val="00F63AEB"/>
    <w:rsid w:val="00F73EEA"/>
    <w:rsid w:val="00F91BCE"/>
    <w:rsid w:val="00F96053"/>
    <w:rsid w:val="00F97C23"/>
    <w:rsid w:val="00FA0BF6"/>
    <w:rsid w:val="00FA4160"/>
    <w:rsid w:val="00FA579B"/>
    <w:rsid w:val="00FA622C"/>
    <w:rsid w:val="00FA7602"/>
    <w:rsid w:val="00FB3D4C"/>
    <w:rsid w:val="00FD7396"/>
    <w:rsid w:val="00FE0318"/>
    <w:rsid w:val="00FE7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AA1F7"/>
  <w15:docId w15:val="{6C183DE9-D368-4BE2-A4D4-C6DA73F2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C8"/>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character" w:styleId="Hyperlink">
    <w:name w:val="Hyperlink"/>
    <w:uiPriority w:val="99"/>
    <w:unhideWhenUsed/>
    <w:rsid w:val="00746E70"/>
    <w:rPr>
      <w:color w:val="0000FF"/>
      <w:u w:val="single"/>
    </w:rPr>
  </w:style>
  <w:style w:type="character" w:customStyle="1" w:styleId="UnresolvedMention">
    <w:name w:val="Unresolved Mention"/>
    <w:basedOn w:val="DefaultParagraphFont"/>
    <w:uiPriority w:val="99"/>
    <w:semiHidden/>
    <w:unhideWhenUsed/>
    <w:rsid w:val="003B6C9F"/>
    <w:rPr>
      <w:color w:val="605E5C"/>
      <w:shd w:val="clear" w:color="auto" w:fill="E1DFDD"/>
    </w:rPr>
  </w:style>
  <w:style w:type="character" w:styleId="FollowedHyperlink">
    <w:name w:val="FollowedHyperlink"/>
    <w:basedOn w:val="DefaultParagraphFont"/>
    <w:uiPriority w:val="99"/>
    <w:semiHidden/>
    <w:unhideWhenUsed/>
    <w:rsid w:val="00C63505"/>
    <w:rPr>
      <w:color w:val="1191D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F32B36CDCE974AA9C542087A9AE9DE"/>
        <w:category>
          <w:name w:val="General"/>
          <w:gallery w:val="placeholder"/>
        </w:category>
        <w:types>
          <w:type w:val="bbPlcHdr"/>
        </w:types>
        <w:behaviors>
          <w:behavior w:val="content"/>
        </w:behaviors>
        <w:guid w:val="{D1FEA3A8-BAA8-9445-B184-74F730C173D4}"/>
      </w:docPartPr>
      <w:docPartBody>
        <w:p w:rsidR="002229C7" w:rsidRDefault="002229C7" w:rsidP="002229C7">
          <w:pPr>
            <w:pStyle w:val="8BF32B36CDCE974AA9C542087A9AE9DE"/>
          </w:pPr>
          <w:r>
            <w:t>[Type text]</w:t>
          </w:r>
        </w:p>
      </w:docPartBody>
    </w:docPart>
    <w:docPart>
      <w:docPartPr>
        <w:name w:val="4A8DA56ACF14374EBBB17E66AD6A9267"/>
        <w:category>
          <w:name w:val="General"/>
          <w:gallery w:val="placeholder"/>
        </w:category>
        <w:types>
          <w:type w:val="bbPlcHdr"/>
        </w:types>
        <w:behaviors>
          <w:behavior w:val="content"/>
        </w:behaviors>
        <w:guid w:val="{1365E825-5B61-5449-83DD-03B0DB51BC03}"/>
      </w:docPartPr>
      <w:docPartBody>
        <w:p w:rsidR="002229C7" w:rsidRDefault="002229C7" w:rsidP="002229C7">
          <w:pPr>
            <w:pStyle w:val="4A8DA56ACF14374EBBB17E66AD6A9267"/>
          </w:pPr>
          <w:r>
            <w:t>[Type text]</w:t>
          </w:r>
        </w:p>
      </w:docPartBody>
    </w:docPart>
    <w:docPart>
      <w:docPartPr>
        <w:name w:val="FF8DFB0D0C486348BA7557485E4C16BF"/>
        <w:category>
          <w:name w:val="General"/>
          <w:gallery w:val="placeholder"/>
        </w:category>
        <w:types>
          <w:type w:val="bbPlcHdr"/>
        </w:types>
        <w:behaviors>
          <w:behavior w:val="content"/>
        </w:behaviors>
        <w:guid w:val="{733EB941-240B-F642-8D8A-C722CC924FC4}"/>
      </w:docPartPr>
      <w:docPartBody>
        <w:p w:rsidR="002229C7" w:rsidRDefault="002229C7" w:rsidP="002229C7">
          <w:pPr>
            <w:pStyle w:val="FF8DFB0D0C486348BA7557485E4C16B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2229C7"/>
    <w:rsid w:val="00000944"/>
    <w:rsid w:val="000F3F9E"/>
    <w:rsid w:val="00100625"/>
    <w:rsid w:val="001360E1"/>
    <w:rsid w:val="001678A1"/>
    <w:rsid w:val="001C4311"/>
    <w:rsid w:val="001C6874"/>
    <w:rsid w:val="002229C7"/>
    <w:rsid w:val="00257E36"/>
    <w:rsid w:val="003549CB"/>
    <w:rsid w:val="00485531"/>
    <w:rsid w:val="004F4B73"/>
    <w:rsid w:val="005C3C7C"/>
    <w:rsid w:val="007B7766"/>
    <w:rsid w:val="00827F14"/>
    <w:rsid w:val="00867F30"/>
    <w:rsid w:val="00880930"/>
    <w:rsid w:val="008B61D2"/>
    <w:rsid w:val="008C1409"/>
    <w:rsid w:val="00907D52"/>
    <w:rsid w:val="009576D9"/>
    <w:rsid w:val="00966BBF"/>
    <w:rsid w:val="0098320F"/>
    <w:rsid w:val="00A41CEB"/>
    <w:rsid w:val="00AA03FB"/>
    <w:rsid w:val="00AF4314"/>
    <w:rsid w:val="00B51478"/>
    <w:rsid w:val="00CA5D94"/>
    <w:rsid w:val="00E2342F"/>
    <w:rsid w:val="00E94446"/>
    <w:rsid w:val="00F43A73"/>
    <w:rsid w:val="00F46F65"/>
    <w:rsid w:val="00F940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F32B36CDCE974AA9C542087A9AE9DE">
    <w:name w:val="8BF32B36CDCE974AA9C542087A9AE9DE"/>
    <w:rsid w:val="002229C7"/>
  </w:style>
  <w:style w:type="paragraph" w:customStyle="1" w:styleId="4A8DA56ACF14374EBBB17E66AD6A9267">
    <w:name w:val="4A8DA56ACF14374EBBB17E66AD6A9267"/>
    <w:rsid w:val="002229C7"/>
  </w:style>
  <w:style w:type="paragraph" w:customStyle="1" w:styleId="FF8DFB0D0C486348BA7557485E4C16BF">
    <w:name w:val="FF8DFB0D0C486348BA7557485E4C16BF"/>
    <w:rsid w:val="002229C7"/>
  </w:style>
  <w:style w:type="paragraph" w:customStyle="1" w:styleId="7A95D62C5AB61E499028B75333625568">
    <w:name w:val="7A95D62C5AB61E499028B75333625568"/>
    <w:rsid w:val="002229C7"/>
  </w:style>
  <w:style w:type="paragraph" w:customStyle="1" w:styleId="0E16555B5E5CAB4EA4D5DB335963040D">
    <w:name w:val="0E16555B5E5CAB4EA4D5DB335963040D"/>
    <w:rsid w:val="002229C7"/>
  </w:style>
  <w:style w:type="paragraph" w:customStyle="1" w:styleId="106E9A3268774F49B27D5E4261CB98F7">
    <w:name w:val="106E9A3268774F49B27D5E4261CB98F7"/>
    <w:rsid w:val="002229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DIFC_PPT_template">
  <a:themeElements>
    <a:clrScheme name="DIFC 1">
      <a:dk1>
        <a:srgbClr val="0D0D2D"/>
      </a:dk1>
      <a:lt1>
        <a:sysClr val="window" lastClr="FFFFFF"/>
      </a:lt1>
      <a:dk2>
        <a:srgbClr val="96989A"/>
      </a:dk2>
      <a:lt2>
        <a:srgbClr val="FFFFFF"/>
      </a:lt2>
      <a:accent1>
        <a:srgbClr val="10123C"/>
      </a:accent1>
      <a:accent2>
        <a:srgbClr val="1191D9"/>
      </a:accent2>
      <a:accent3>
        <a:srgbClr val="96989A"/>
      </a:accent3>
      <a:accent4>
        <a:srgbClr val="AFC989"/>
      </a:accent4>
      <a:accent5>
        <a:srgbClr val="CF1216"/>
      </a:accent5>
      <a:accent6>
        <a:srgbClr val="FD6D08"/>
      </a:accent6>
      <a:hlink>
        <a:srgbClr val="10123C"/>
      </a:hlink>
      <a:folHlink>
        <a:srgbClr val="1191D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6c8e121-e4b9-4951-a880-9bdd31800aba" origin="userSelected">
  <element uid="f74afad7-bac5-41de-a833-5bd2fb3e2728"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1173C-E037-476F-998A-5E745F77A5C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19E4F1B-CF8E-4744-A22F-7AD7791DC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DIFC</Company>
  <LinksUpToDate>false</LinksUpToDate>
  <CharactersWithSpaces>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Lorna Lobo</cp:lastModifiedBy>
  <cp:revision>5</cp:revision>
  <cp:lastPrinted>2018-08-29T05:14:00Z</cp:lastPrinted>
  <dcterms:created xsi:type="dcterms:W3CDTF">2018-10-30T08:32:00Z</dcterms:created>
  <dcterms:modified xsi:type="dcterms:W3CDTF">2018-10-30T09:12:00Z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fea8b8f6-3dc1-46f9-9673-f2a455cf63c1</vt:lpwstr>
  </property>
  <property fmtid="{D5CDD505-2E9C-101B-9397-08002B2CF9AE}" pid="3" name="Classification">
    <vt:lpwstr>PUBLIC</vt:lpwstr>
  </property>
  <property fmtid="{D5CDD505-2E9C-101B-9397-08002B2CF9AE}" pid="4" name="docIndexRef">
    <vt:lpwstr>1d3ec0ff-87e5-4b51-b0b8-e99800ae0f04</vt:lpwstr>
  </property>
  <property fmtid="{D5CDD505-2E9C-101B-9397-08002B2CF9AE}" pid="5" name="bjSaver">
    <vt:lpwstr>8J6cUGt9adqoSwyfOVu2IgjeuXj4eoRZ</vt:lpwstr>
  </property>
  <property fmtid="{D5CDD505-2E9C-101B-9397-08002B2CF9AE}" pid="6"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7" name="bjDocumentLabelXML-0">
    <vt:lpwstr>ames.com/2008/01/sie/internal/label"&gt;&lt;element uid="f74afad7-bac5-41de-a833-5bd2fb3e2728" value="" /&gt;&lt;/sisl&gt;</vt:lpwstr>
  </property>
  <property fmtid="{D5CDD505-2E9C-101B-9397-08002B2CF9AE}" pid="8" name="bjDocumentSecurityLabel">
    <vt:lpwstr>Public</vt:lpwstr>
  </property>
  <property fmtid="{D5CDD505-2E9C-101B-9397-08002B2CF9AE}" pid="9" name="BJ-Classification">
    <vt:lpwstr>Public</vt:lpwstr>
  </property>
</Properties>
</file>