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28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73"/>
        <w:gridCol w:w="248"/>
        <w:gridCol w:w="3555"/>
        <w:gridCol w:w="3452"/>
      </w:tblGrid>
      <w:tr w:rsidR="000041E8" w:rsidRPr="000041E8" w:rsidTr="00B45CA0">
        <w:trPr>
          <w:trHeight w:val="889"/>
        </w:trPr>
        <w:tc>
          <w:tcPr>
            <w:tcW w:w="10128" w:type="dxa"/>
            <w:gridSpan w:val="4"/>
            <w:shd w:val="clear" w:color="auto" w:fill="auto"/>
            <w:vAlign w:val="center"/>
          </w:tcPr>
          <w:p w:rsidR="000041E8" w:rsidRPr="000041E8" w:rsidRDefault="00D81652" w:rsidP="002A577F">
            <w:pPr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Appointment of Proxy </w:t>
            </w:r>
            <w:r w:rsidR="000041E8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– Application Form</w:t>
            </w:r>
          </w:p>
        </w:tc>
      </w:tr>
      <w:tr w:rsidR="000041E8" w:rsidRPr="000041E8" w:rsidTr="00B45CA0">
        <w:trPr>
          <w:trHeight w:val="33"/>
        </w:trPr>
        <w:tc>
          <w:tcPr>
            <w:tcW w:w="10128" w:type="dxa"/>
            <w:gridSpan w:val="4"/>
            <w:shd w:val="clear" w:color="auto" w:fill="1F3864" w:themeFill="accent5" w:themeFillShade="80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041E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Objective</w:t>
            </w:r>
          </w:p>
        </w:tc>
      </w:tr>
      <w:tr w:rsidR="000041E8" w:rsidRPr="000041E8" w:rsidTr="00B45CA0">
        <w:trPr>
          <w:trHeight w:val="415"/>
        </w:trPr>
        <w:tc>
          <w:tcPr>
            <w:tcW w:w="10128" w:type="dxa"/>
            <w:gridSpan w:val="4"/>
            <w:vAlign w:val="center"/>
          </w:tcPr>
          <w:p w:rsidR="000041E8" w:rsidRPr="000041E8" w:rsidRDefault="002A577F" w:rsidP="00D81652">
            <w:pPr>
              <w:rPr>
                <w:rFonts w:ascii="Arial" w:hAnsi="Arial" w:cs="Arial"/>
                <w:color w:val="10123C"/>
                <w:sz w:val="18"/>
                <w:szCs w:val="24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A</w:t>
            </w:r>
            <w:r w:rsidR="00D81652">
              <w:rPr>
                <w:rFonts w:ascii="Arial" w:hAnsi="Arial" w:cs="Arial"/>
                <w:color w:val="002060"/>
                <w:sz w:val="18"/>
                <w:szCs w:val="18"/>
              </w:rPr>
              <w:t xml:space="preserve"> Proxy </w:t>
            </w:r>
            <w:r w:rsidR="000041E8">
              <w:rPr>
                <w:rFonts w:ascii="Arial" w:hAnsi="Arial" w:cs="Arial"/>
                <w:color w:val="002060"/>
                <w:sz w:val="18"/>
                <w:szCs w:val="18"/>
              </w:rPr>
              <w:t xml:space="preserve">wishes to apply </w:t>
            </w:r>
            <w:r w:rsidR="00D81652">
              <w:rPr>
                <w:rFonts w:ascii="Arial" w:hAnsi="Arial" w:cs="Arial"/>
                <w:color w:val="002060"/>
                <w:sz w:val="18"/>
                <w:szCs w:val="18"/>
              </w:rPr>
              <w:t>to vote on behalf of the Owners of more than three (3) Lots at the same General Meeting.</w:t>
            </w:r>
            <w:r w:rsidR="000041E8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</w:p>
        </w:tc>
      </w:tr>
      <w:tr w:rsidR="000041E8" w:rsidRPr="000041E8" w:rsidTr="00B45CA0">
        <w:trPr>
          <w:trHeight w:hRule="exact" w:val="340"/>
        </w:trPr>
        <w:tc>
          <w:tcPr>
            <w:tcW w:w="10128" w:type="dxa"/>
            <w:gridSpan w:val="4"/>
            <w:shd w:val="clear" w:color="auto" w:fill="1F3864" w:themeFill="accent5" w:themeFillShade="80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041E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Section 1: Details Required</w:t>
            </w:r>
          </w:p>
        </w:tc>
      </w:tr>
      <w:tr w:rsidR="00D81652" w:rsidRPr="000041E8" w:rsidTr="00F62ABB">
        <w:trPr>
          <w:trHeight w:hRule="exact" w:val="550"/>
        </w:trPr>
        <w:tc>
          <w:tcPr>
            <w:tcW w:w="2873" w:type="dxa"/>
            <w:vAlign w:val="center"/>
          </w:tcPr>
          <w:p w:rsidR="00D81652" w:rsidRPr="000041E8" w:rsidRDefault="00F62ABB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F62ABB">
              <w:rPr>
                <w:rFonts w:ascii="Arial" w:hAnsi="Arial" w:cs="Arial"/>
                <w:color w:val="002060"/>
                <w:sz w:val="18"/>
                <w:szCs w:val="18"/>
              </w:rPr>
              <w:t>Name of Applicant:</w:t>
            </w:r>
          </w:p>
        </w:tc>
        <w:tc>
          <w:tcPr>
            <w:tcW w:w="7255" w:type="dxa"/>
            <w:gridSpan w:val="3"/>
            <w:vAlign w:val="center"/>
          </w:tcPr>
          <w:p w:rsidR="00D81652" w:rsidRPr="000041E8" w:rsidRDefault="00D81652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F62ABB" w:rsidRPr="000041E8" w:rsidTr="00F62ABB">
        <w:trPr>
          <w:trHeight w:hRule="exact" w:val="514"/>
        </w:trPr>
        <w:tc>
          <w:tcPr>
            <w:tcW w:w="2873" w:type="dxa"/>
            <w:vAlign w:val="center"/>
          </w:tcPr>
          <w:p w:rsidR="00F62ABB" w:rsidRDefault="00F62ABB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F62ABB"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  <w:t>Address of Applicant</w:t>
            </w:r>
            <w:r>
              <w:rPr>
                <w:rFonts w:ascii="Arial" w:hAnsi="Arial" w:cs="Arial"/>
                <w:color w:val="002060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7255" w:type="dxa"/>
            <w:gridSpan w:val="3"/>
            <w:vAlign w:val="center"/>
          </w:tcPr>
          <w:p w:rsidR="00F62ABB" w:rsidRPr="000041E8" w:rsidRDefault="00F62ABB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F62ABB" w:rsidRPr="000041E8" w:rsidTr="00930F95">
        <w:trPr>
          <w:trHeight w:hRule="exact" w:val="514"/>
        </w:trPr>
        <w:tc>
          <w:tcPr>
            <w:tcW w:w="2873" w:type="dxa"/>
            <w:vMerge w:val="restart"/>
            <w:vAlign w:val="center"/>
          </w:tcPr>
          <w:p w:rsidR="00F62ABB" w:rsidRPr="00F62ABB" w:rsidRDefault="00F62ABB" w:rsidP="00F62ABB">
            <w:pPr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</w:pPr>
            <w:r w:rsidRPr="00F62ABB">
              <w:rPr>
                <w:rFonts w:ascii="Arial" w:hAnsi="Arial" w:cs="Arial"/>
                <w:color w:val="002060"/>
                <w:sz w:val="18"/>
                <w:szCs w:val="18"/>
              </w:rPr>
              <w:t>Contact Details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 of Applicant</w:t>
            </w:r>
            <w:r w:rsidRPr="00F62ABB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7255" w:type="dxa"/>
            <w:gridSpan w:val="3"/>
          </w:tcPr>
          <w:p w:rsidR="00F62ABB" w:rsidRPr="000041E8" w:rsidRDefault="00F62ABB" w:rsidP="00F62ABB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Tel:</w:t>
            </w:r>
          </w:p>
        </w:tc>
      </w:tr>
      <w:tr w:rsidR="00F62ABB" w:rsidRPr="000041E8" w:rsidTr="00930F95">
        <w:trPr>
          <w:trHeight w:hRule="exact" w:val="514"/>
        </w:trPr>
        <w:tc>
          <w:tcPr>
            <w:tcW w:w="2873" w:type="dxa"/>
            <w:vMerge/>
            <w:vAlign w:val="center"/>
          </w:tcPr>
          <w:p w:rsidR="00F62ABB" w:rsidRPr="00F62ABB" w:rsidRDefault="00F62ABB" w:rsidP="00F62ABB">
            <w:pPr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7255" w:type="dxa"/>
            <w:gridSpan w:val="3"/>
          </w:tcPr>
          <w:p w:rsidR="00F62ABB" w:rsidRPr="000041E8" w:rsidRDefault="00F62ABB" w:rsidP="00F62ABB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Email:</w:t>
            </w:r>
          </w:p>
        </w:tc>
      </w:tr>
      <w:tr w:rsidR="000D6E46" w:rsidRPr="000041E8" w:rsidTr="000D6E46">
        <w:trPr>
          <w:trHeight w:hRule="exact" w:val="478"/>
        </w:trPr>
        <w:tc>
          <w:tcPr>
            <w:tcW w:w="2873" w:type="dxa"/>
            <w:vMerge w:val="restart"/>
            <w:vAlign w:val="center"/>
          </w:tcPr>
          <w:p w:rsidR="000D6E46" w:rsidRDefault="000D6E46" w:rsidP="00F62ABB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Details of the General Meeting:</w:t>
            </w:r>
          </w:p>
        </w:tc>
        <w:tc>
          <w:tcPr>
            <w:tcW w:w="7255" w:type="dxa"/>
            <w:gridSpan w:val="3"/>
            <w:vAlign w:val="center"/>
          </w:tcPr>
          <w:p w:rsidR="000D6E46" w:rsidRPr="000041E8" w:rsidRDefault="000D6E46" w:rsidP="00F62ABB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Date:</w:t>
            </w:r>
          </w:p>
        </w:tc>
      </w:tr>
      <w:tr w:rsidR="000D6E46" w:rsidRPr="000041E8" w:rsidTr="000D6E46">
        <w:trPr>
          <w:trHeight w:hRule="exact" w:val="478"/>
        </w:trPr>
        <w:tc>
          <w:tcPr>
            <w:tcW w:w="2873" w:type="dxa"/>
            <w:vMerge/>
            <w:vAlign w:val="center"/>
          </w:tcPr>
          <w:p w:rsidR="000D6E46" w:rsidRDefault="000D6E46" w:rsidP="00F62ABB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55" w:type="dxa"/>
            <w:gridSpan w:val="3"/>
            <w:vAlign w:val="center"/>
          </w:tcPr>
          <w:p w:rsidR="000D6E46" w:rsidRPr="000041E8" w:rsidRDefault="000D6E46" w:rsidP="00F62ABB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Time:</w:t>
            </w:r>
          </w:p>
        </w:tc>
      </w:tr>
      <w:tr w:rsidR="000D6E46" w:rsidRPr="000041E8" w:rsidTr="000D6E46">
        <w:trPr>
          <w:trHeight w:hRule="exact" w:val="478"/>
        </w:trPr>
        <w:tc>
          <w:tcPr>
            <w:tcW w:w="2873" w:type="dxa"/>
            <w:vMerge/>
            <w:vAlign w:val="center"/>
          </w:tcPr>
          <w:p w:rsidR="000D6E46" w:rsidRDefault="000D6E46" w:rsidP="00F62ABB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55" w:type="dxa"/>
            <w:gridSpan w:val="3"/>
            <w:vAlign w:val="center"/>
          </w:tcPr>
          <w:p w:rsidR="000D6E46" w:rsidRPr="000041E8" w:rsidRDefault="000D6E46" w:rsidP="00F62ABB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Location</w:t>
            </w:r>
          </w:p>
        </w:tc>
      </w:tr>
      <w:tr w:rsidR="00243982" w:rsidRPr="000041E8" w:rsidTr="000D6E46">
        <w:trPr>
          <w:trHeight w:hRule="exact" w:val="478"/>
        </w:trPr>
        <w:tc>
          <w:tcPr>
            <w:tcW w:w="2873" w:type="dxa"/>
            <w:vMerge w:val="restart"/>
            <w:vAlign w:val="center"/>
          </w:tcPr>
          <w:p w:rsidR="00243982" w:rsidRDefault="00243982" w:rsidP="002A577F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Details of the Lot/s Applicant is applying for:</w:t>
            </w:r>
          </w:p>
        </w:tc>
        <w:tc>
          <w:tcPr>
            <w:tcW w:w="7255" w:type="dxa"/>
            <w:gridSpan w:val="3"/>
            <w:vAlign w:val="center"/>
          </w:tcPr>
          <w:p w:rsidR="00243982" w:rsidRPr="000041E8" w:rsidRDefault="00243982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43982">
              <w:rPr>
                <w:rFonts w:ascii="Arial" w:hAnsi="Arial" w:cs="Arial"/>
                <w:color w:val="002060"/>
                <w:sz w:val="18"/>
                <w:szCs w:val="18"/>
              </w:rPr>
              <w:t>Name of Registered Owner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/s</w:t>
            </w:r>
            <w:r w:rsidRPr="00243982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</w:tr>
      <w:tr w:rsidR="00243982" w:rsidRPr="000041E8" w:rsidTr="000D6E46">
        <w:trPr>
          <w:trHeight w:hRule="exact" w:val="478"/>
        </w:trPr>
        <w:tc>
          <w:tcPr>
            <w:tcW w:w="2873" w:type="dxa"/>
            <w:vMerge/>
            <w:vAlign w:val="center"/>
          </w:tcPr>
          <w:p w:rsidR="00243982" w:rsidRDefault="00243982" w:rsidP="002A577F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55" w:type="dxa"/>
            <w:gridSpan w:val="3"/>
            <w:vAlign w:val="center"/>
          </w:tcPr>
          <w:p w:rsidR="00243982" w:rsidRDefault="00243982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Building Name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/s</w:t>
            </w: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</w:tr>
      <w:tr w:rsidR="00243982" w:rsidRPr="000041E8" w:rsidTr="000D6E46">
        <w:trPr>
          <w:trHeight w:hRule="exact" w:val="478"/>
        </w:trPr>
        <w:tc>
          <w:tcPr>
            <w:tcW w:w="2873" w:type="dxa"/>
            <w:vMerge/>
            <w:vAlign w:val="center"/>
          </w:tcPr>
          <w:p w:rsidR="00243982" w:rsidRDefault="00243982" w:rsidP="000A3F82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55" w:type="dxa"/>
            <w:gridSpan w:val="3"/>
            <w:vAlign w:val="center"/>
          </w:tcPr>
          <w:p w:rsidR="00243982" w:rsidRDefault="00243982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Floor Number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/s</w:t>
            </w: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</w:tr>
      <w:tr w:rsidR="00243982" w:rsidRPr="000041E8" w:rsidTr="000D6E46">
        <w:trPr>
          <w:trHeight w:hRule="exact" w:val="478"/>
        </w:trPr>
        <w:tc>
          <w:tcPr>
            <w:tcW w:w="2873" w:type="dxa"/>
            <w:vMerge/>
            <w:vAlign w:val="center"/>
          </w:tcPr>
          <w:p w:rsidR="00243982" w:rsidRDefault="00243982" w:rsidP="000A3F82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55" w:type="dxa"/>
            <w:gridSpan w:val="3"/>
            <w:vAlign w:val="center"/>
          </w:tcPr>
          <w:p w:rsidR="00243982" w:rsidRDefault="00243982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Unit Number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/s</w:t>
            </w: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</w:tr>
      <w:tr w:rsidR="002A577F" w:rsidRPr="000041E8" w:rsidTr="002A577F">
        <w:trPr>
          <w:trHeight w:hRule="exact" w:val="793"/>
        </w:trPr>
        <w:tc>
          <w:tcPr>
            <w:tcW w:w="2873" w:type="dxa"/>
            <w:vAlign w:val="center"/>
          </w:tcPr>
          <w:p w:rsidR="002A577F" w:rsidRDefault="002A577F" w:rsidP="002A577F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A577F">
              <w:rPr>
                <w:rFonts w:ascii="Arial" w:hAnsi="Arial" w:cs="Arial"/>
                <w:color w:val="002060"/>
                <w:sz w:val="18"/>
                <w:szCs w:val="18"/>
              </w:rPr>
              <w:t xml:space="preserve">Folio 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of Register of</w:t>
            </w:r>
            <w:r>
              <w:rPr>
                <w:rFonts w:ascii="Arial" w:eastAsiaTheme="minorHAnsi" w:hAnsi="Arial" w:cs="Arial"/>
                <w:color w:val="002060"/>
                <w:sz w:val="18"/>
                <w:szCs w:val="18"/>
              </w:rPr>
              <w:t xml:space="preserve"> each Lot </w:t>
            </w:r>
            <w:r w:rsidRPr="002A577F">
              <w:rPr>
                <w:rFonts w:ascii="Arial" w:eastAsiaTheme="minorHAnsi" w:hAnsi="Arial" w:cs="Arial"/>
                <w:color w:val="002060"/>
                <w:sz w:val="18"/>
                <w:szCs w:val="18"/>
              </w:rPr>
              <w:t xml:space="preserve">Applicant is applying for </w:t>
            </w:r>
            <w:r>
              <w:rPr>
                <w:rFonts w:ascii="Arial" w:eastAsiaTheme="minorHAnsi" w:hAnsi="Arial" w:cs="Arial"/>
                <w:color w:val="002060"/>
                <w:sz w:val="18"/>
                <w:szCs w:val="18"/>
              </w:rPr>
              <w:t>(</w:t>
            </w:r>
            <w:r w:rsidRPr="002A577F">
              <w:rPr>
                <w:rFonts w:ascii="Arial" w:hAnsi="Arial" w:cs="Arial"/>
                <w:color w:val="002060"/>
                <w:sz w:val="18"/>
                <w:szCs w:val="18"/>
              </w:rPr>
              <w:t>if known by the Applicant):</w:t>
            </w:r>
          </w:p>
        </w:tc>
        <w:tc>
          <w:tcPr>
            <w:tcW w:w="7255" w:type="dxa"/>
            <w:gridSpan w:val="3"/>
            <w:vAlign w:val="center"/>
          </w:tcPr>
          <w:p w:rsidR="002A577F" w:rsidRPr="002A577F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A577F">
              <w:rPr>
                <w:rFonts w:ascii="Arial" w:hAnsi="Arial" w:cs="Arial"/>
                <w:color w:val="002060"/>
                <w:sz w:val="18"/>
                <w:szCs w:val="18"/>
              </w:rPr>
              <w:t>Folio No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/s</w:t>
            </w:r>
            <w:r w:rsidRPr="002A577F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</w:tr>
      <w:tr w:rsidR="002A577F" w:rsidRPr="000041E8" w:rsidTr="007E10ED">
        <w:trPr>
          <w:trHeight w:hRule="exact" w:val="397"/>
        </w:trPr>
        <w:tc>
          <w:tcPr>
            <w:tcW w:w="10128" w:type="dxa"/>
            <w:gridSpan w:val="4"/>
            <w:shd w:val="clear" w:color="auto" w:fill="002060"/>
            <w:vAlign w:val="center"/>
          </w:tcPr>
          <w:p w:rsidR="002A577F" w:rsidRPr="007E10ED" w:rsidRDefault="002A577F" w:rsidP="002A577F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7E10E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Section 2: Details of the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three (3) Lots for which the Applicant is already appointed. </w:t>
            </w:r>
          </w:p>
        </w:tc>
      </w:tr>
      <w:tr w:rsidR="002A577F" w:rsidRPr="000041E8" w:rsidTr="00FF61B5">
        <w:trPr>
          <w:trHeight w:hRule="exact" w:val="379"/>
        </w:trPr>
        <w:tc>
          <w:tcPr>
            <w:tcW w:w="10128" w:type="dxa"/>
            <w:gridSpan w:val="4"/>
            <w:vAlign w:val="center"/>
          </w:tcPr>
          <w:p w:rsidR="002A577F" w:rsidRPr="007E10ED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  <w:u w:val="single"/>
              </w:rPr>
              <w:t xml:space="preserve">Lot </w:t>
            </w:r>
            <w:r w:rsidRPr="007E10ED">
              <w:rPr>
                <w:rFonts w:ascii="Arial" w:hAnsi="Arial" w:cs="Arial"/>
                <w:b/>
                <w:color w:val="002060"/>
                <w:sz w:val="18"/>
                <w:szCs w:val="18"/>
                <w:u w:val="single"/>
              </w:rPr>
              <w:t>No. 1:</w:t>
            </w:r>
          </w:p>
        </w:tc>
      </w:tr>
      <w:tr w:rsidR="002A577F" w:rsidRPr="000041E8" w:rsidTr="00F62ABB">
        <w:trPr>
          <w:trHeight w:hRule="exact" w:val="487"/>
        </w:trPr>
        <w:tc>
          <w:tcPr>
            <w:tcW w:w="2873" w:type="dxa"/>
            <w:vAlign w:val="center"/>
          </w:tcPr>
          <w:p w:rsidR="002A577F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F62ABB">
              <w:rPr>
                <w:rFonts w:ascii="Arial" w:hAnsi="Arial" w:cs="Arial"/>
                <w:color w:val="002060"/>
                <w:sz w:val="18"/>
                <w:szCs w:val="18"/>
              </w:rPr>
              <w:t>Name of Registered Owner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/s</w:t>
            </w:r>
            <w:r w:rsidRPr="00F62ABB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7255" w:type="dxa"/>
            <w:gridSpan w:val="3"/>
            <w:vAlign w:val="center"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A577F" w:rsidRPr="000041E8" w:rsidTr="00F62ABB">
        <w:trPr>
          <w:trHeight w:hRule="exact" w:val="694"/>
        </w:trPr>
        <w:tc>
          <w:tcPr>
            <w:tcW w:w="2873" w:type="dxa"/>
            <w:vAlign w:val="center"/>
          </w:tcPr>
          <w:p w:rsidR="002A577F" w:rsidRPr="00F62ABB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Folio of Register</w:t>
            </w:r>
            <w:r>
              <w:rPr>
                <w:rFonts w:ascii="Arial" w:hAnsi="Arial" w:cs="Arial"/>
                <w:color w:val="002060"/>
                <w:sz w:val="18"/>
                <w:szCs w:val="18"/>
                <w:vertAlign w:val="superscript"/>
              </w:rPr>
              <w:t xml:space="preserve">  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(if known by the Applicant)</w:t>
            </w: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7255" w:type="dxa"/>
            <w:gridSpan w:val="3"/>
            <w:vAlign w:val="center"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Folio No:</w:t>
            </w:r>
          </w:p>
        </w:tc>
      </w:tr>
      <w:tr w:rsidR="002A577F" w:rsidRPr="000041E8" w:rsidTr="00B45CA0">
        <w:trPr>
          <w:trHeight w:val="171"/>
        </w:trPr>
        <w:tc>
          <w:tcPr>
            <w:tcW w:w="2873" w:type="dxa"/>
            <w:vMerge w:val="restart"/>
            <w:vAlign w:val="center"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Lot Location</w:t>
            </w: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7255" w:type="dxa"/>
            <w:gridSpan w:val="3"/>
            <w:vAlign w:val="center"/>
          </w:tcPr>
          <w:p w:rsidR="002A577F" w:rsidRPr="00B45CA0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Building Name:</w:t>
            </w:r>
          </w:p>
        </w:tc>
      </w:tr>
      <w:tr w:rsidR="002A577F" w:rsidRPr="000041E8" w:rsidTr="00B45CA0">
        <w:trPr>
          <w:trHeight w:val="171"/>
        </w:trPr>
        <w:tc>
          <w:tcPr>
            <w:tcW w:w="2873" w:type="dxa"/>
            <w:vMerge/>
            <w:vAlign w:val="center"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55" w:type="dxa"/>
            <w:gridSpan w:val="3"/>
            <w:vAlign w:val="center"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Floor Number:</w:t>
            </w:r>
          </w:p>
        </w:tc>
      </w:tr>
      <w:tr w:rsidR="002A577F" w:rsidRPr="000041E8" w:rsidTr="00B45CA0">
        <w:trPr>
          <w:trHeight w:val="171"/>
        </w:trPr>
        <w:tc>
          <w:tcPr>
            <w:tcW w:w="2873" w:type="dxa"/>
            <w:vMerge/>
            <w:vAlign w:val="center"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55" w:type="dxa"/>
            <w:gridSpan w:val="3"/>
            <w:vAlign w:val="center"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Unit Number:</w:t>
            </w:r>
          </w:p>
        </w:tc>
      </w:tr>
      <w:tr w:rsidR="002A577F" w:rsidRPr="000041E8" w:rsidTr="00615EBB">
        <w:trPr>
          <w:trHeight w:val="171"/>
        </w:trPr>
        <w:tc>
          <w:tcPr>
            <w:tcW w:w="10128" w:type="dxa"/>
            <w:gridSpan w:val="4"/>
            <w:vAlign w:val="center"/>
          </w:tcPr>
          <w:p w:rsidR="002A577F" w:rsidRPr="007E10ED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  <w:u w:val="single"/>
              </w:rPr>
              <w:t xml:space="preserve">Lot </w:t>
            </w:r>
            <w:r w:rsidRPr="007E10ED">
              <w:rPr>
                <w:rFonts w:ascii="Arial" w:hAnsi="Arial" w:cs="Arial"/>
                <w:b/>
                <w:color w:val="002060"/>
                <w:sz w:val="18"/>
                <w:szCs w:val="18"/>
                <w:u w:val="single"/>
              </w:rPr>
              <w:t>No. 2:</w:t>
            </w:r>
          </w:p>
        </w:tc>
      </w:tr>
      <w:tr w:rsidR="002A577F" w:rsidRPr="000041E8" w:rsidTr="00D415AD">
        <w:tc>
          <w:tcPr>
            <w:tcW w:w="2873" w:type="dxa"/>
            <w:vAlign w:val="center"/>
          </w:tcPr>
          <w:p w:rsidR="002A577F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F62ABB">
              <w:rPr>
                <w:rFonts w:ascii="Arial" w:hAnsi="Arial" w:cs="Arial"/>
                <w:color w:val="002060"/>
                <w:sz w:val="18"/>
                <w:szCs w:val="18"/>
              </w:rPr>
              <w:t>Name of Registered Owner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/s</w:t>
            </w:r>
            <w:r w:rsidRPr="00F62ABB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7255" w:type="dxa"/>
            <w:gridSpan w:val="3"/>
            <w:vAlign w:val="center"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A577F" w:rsidRPr="000041E8" w:rsidTr="00D415AD">
        <w:tc>
          <w:tcPr>
            <w:tcW w:w="2873" w:type="dxa"/>
            <w:vAlign w:val="center"/>
          </w:tcPr>
          <w:p w:rsidR="002A577F" w:rsidRPr="00F62ABB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Folio of Register</w:t>
            </w:r>
            <w:r>
              <w:rPr>
                <w:rFonts w:ascii="Arial" w:hAnsi="Arial" w:cs="Arial"/>
                <w:color w:val="002060"/>
                <w:sz w:val="18"/>
                <w:szCs w:val="18"/>
                <w:vertAlign w:val="superscript"/>
              </w:rPr>
              <w:t xml:space="preserve">  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(if known by the Applicant)</w:t>
            </w: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7255" w:type="dxa"/>
            <w:gridSpan w:val="3"/>
            <w:vAlign w:val="center"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Folio No:</w:t>
            </w:r>
          </w:p>
        </w:tc>
      </w:tr>
      <w:tr w:rsidR="002A577F" w:rsidRPr="000041E8" w:rsidTr="00846D9B">
        <w:trPr>
          <w:trHeight w:val="176"/>
        </w:trPr>
        <w:tc>
          <w:tcPr>
            <w:tcW w:w="2873" w:type="dxa"/>
            <w:vMerge w:val="restart"/>
            <w:vAlign w:val="center"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B403B4">
              <w:rPr>
                <w:rFonts w:ascii="Arial" w:hAnsi="Arial" w:cs="Arial"/>
                <w:color w:val="002060"/>
                <w:sz w:val="18"/>
                <w:szCs w:val="18"/>
              </w:rPr>
              <w:lastRenderedPageBreak/>
              <w:t>Lot Location:</w:t>
            </w:r>
          </w:p>
        </w:tc>
        <w:tc>
          <w:tcPr>
            <w:tcW w:w="7255" w:type="dxa"/>
            <w:gridSpan w:val="3"/>
            <w:vAlign w:val="center"/>
          </w:tcPr>
          <w:p w:rsidR="002A577F" w:rsidRPr="00B45CA0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Building Name:</w:t>
            </w:r>
          </w:p>
        </w:tc>
      </w:tr>
      <w:tr w:rsidR="002A577F" w:rsidRPr="000041E8" w:rsidTr="00846D9B">
        <w:trPr>
          <w:trHeight w:val="175"/>
        </w:trPr>
        <w:tc>
          <w:tcPr>
            <w:tcW w:w="2873" w:type="dxa"/>
            <w:vMerge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55" w:type="dxa"/>
            <w:gridSpan w:val="3"/>
            <w:vAlign w:val="center"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Floor Number:</w:t>
            </w:r>
          </w:p>
        </w:tc>
      </w:tr>
      <w:tr w:rsidR="002A577F" w:rsidRPr="000041E8" w:rsidTr="00846D9B">
        <w:trPr>
          <w:trHeight w:val="175"/>
        </w:trPr>
        <w:tc>
          <w:tcPr>
            <w:tcW w:w="2873" w:type="dxa"/>
            <w:vMerge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55" w:type="dxa"/>
            <w:gridSpan w:val="3"/>
            <w:vAlign w:val="center"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Unit Number:</w:t>
            </w:r>
          </w:p>
        </w:tc>
      </w:tr>
      <w:tr w:rsidR="002A577F" w:rsidRPr="000041E8" w:rsidTr="00AA1560">
        <w:trPr>
          <w:trHeight w:val="175"/>
        </w:trPr>
        <w:tc>
          <w:tcPr>
            <w:tcW w:w="10128" w:type="dxa"/>
            <w:gridSpan w:val="4"/>
          </w:tcPr>
          <w:p w:rsidR="002A577F" w:rsidRPr="007E10ED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  <w:u w:val="single"/>
              </w:rPr>
              <w:t xml:space="preserve">Lot </w:t>
            </w:r>
            <w:r w:rsidRPr="007E10ED">
              <w:rPr>
                <w:rFonts w:ascii="Arial" w:hAnsi="Arial" w:cs="Arial"/>
                <w:b/>
                <w:color w:val="002060"/>
                <w:sz w:val="18"/>
                <w:szCs w:val="18"/>
                <w:u w:val="single"/>
              </w:rPr>
              <w:t>No. 3:</w:t>
            </w:r>
          </w:p>
        </w:tc>
      </w:tr>
      <w:tr w:rsidR="002A577F" w:rsidRPr="000041E8" w:rsidTr="00116EC6">
        <w:trPr>
          <w:trHeight w:val="175"/>
        </w:trPr>
        <w:tc>
          <w:tcPr>
            <w:tcW w:w="2873" w:type="dxa"/>
            <w:vAlign w:val="center"/>
          </w:tcPr>
          <w:p w:rsidR="002A577F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F62ABB">
              <w:rPr>
                <w:rFonts w:ascii="Arial" w:hAnsi="Arial" w:cs="Arial"/>
                <w:color w:val="002060"/>
                <w:sz w:val="18"/>
                <w:szCs w:val="18"/>
              </w:rPr>
              <w:t>Name of Registered Owner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/s</w:t>
            </w:r>
            <w:r w:rsidRPr="00F62ABB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7255" w:type="dxa"/>
            <w:gridSpan w:val="3"/>
            <w:vAlign w:val="center"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A577F" w:rsidRPr="000041E8" w:rsidTr="00116EC6">
        <w:trPr>
          <w:trHeight w:val="175"/>
        </w:trPr>
        <w:tc>
          <w:tcPr>
            <w:tcW w:w="2873" w:type="dxa"/>
            <w:vAlign w:val="center"/>
          </w:tcPr>
          <w:p w:rsidR="002A577F" w:rsidRPr="00F62ABB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Folio of Register</w:t>
            </w:r>
            <w:r>
              <w:rPr>
                <w:rFonts w:ascii="Arial" w:hAnsi="Arial" w:cs="Arial"/>
                <w:color w:val="002060"/>
                <w:sz w:val="18"/>
                <w:szCs w:val="18"/>
                <w:vertAlign w:val="superscript"/>
              </w:rPr>
              <w:t xml:space="preserve">  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(if known by the Applicant)</w:t>
            </w: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7255" w:type="dxa"/>
            <w:gridSpan w:val="3"/>
            <w:vAlign w:val="center"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Folio No:</w:t>
            </w:r>
          </w:p>
        </w:tc>
      </w:tr>
      <w:tr w:rsidR="002A577F" w:rsidRPr="000041E8" w:rsidTr="00116EC6">
        <w:trPr>
          <w:trHeight w:val="175"/>
        </w:trPr>
        <w:tc>
          <w:tcPr>
            <w:tcW w:w="2873" w:type="dxa"/>
            <w:vMerge w:val="restart"/>
            <w:vAlign w:val="center"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B403B4">
              <w:rPr>
                <w:rFonts w:ascii="Arial" w:hAnsi="Arial" w:cs="Arial"/>
                <w:color w:val="002060"/>
                <w:sz w:val="18"/>
                <w:szCs w:val="18"/>
              </w:rPr>
              <w:t>Lot Location:</w:t>
            </w:r>
          </w:p>
        </w:tc>
        <w:tc>
          <w:tcPr>
            <w:tcW w:w="7255" w:type="dxa"/>
            <w:gridSpan w:val="3"/>
            <w:vAlign w:val="center"/>
          </w:tcPr>
          <w:p w:rsidR="002A577F" w:rsidRPr="00B45CA0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Building Name:</w:t>
            </w:r>
          </w:p>
        </w:tc>
      </w:tr>
      <w:tr w:rsidR="002A577F" w:rsidRPr="000041E8" w:rsidTr="00846D9B">
        <w:trPr>
          <w:trHeight w:val="175"/>
        </w:trPr>
        <w:tc>
          <w:tcPr>
            <w:tcW w:w="2873" w:type="dxa"/>
            <w:vMerge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55" w:type="dxa"/>
            <w:gridSpan w:val="3"/>
            <w:vAlign w:val="center"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Floor Number:</w:t>
            </w:r>
          </w:p>
        </w:tc>
      </w:tr>
      <w:tr w:rsidR="002A577F" w:rsidRPr="000041E8" w:rsidTr="00846D9B">
        <w:trPr>
          <w:trHeight w:val="175"/>
        </w:trPr>
        <w:tc>
          <w:tcPr>
            <w:tcW w:w="2873" w:type="dxa"/>
            <w:vMerge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55" w:type="dxa"/>
            <w:gridSpan w:val="3"/>
            <w:vAlign w:val="center"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Unit Number:</w:t>
            </w:r>
          </w:p>
        </w:tc>
      </w:tr>
      <w:tr w:rsidR="002A577F" w:rsidRPr="000041E8" w:rsidTr="00756BF8">
        <w:trPr>
          <w:trHeight w:val="175"/>
        </w:trPr>
        <w:tc>
          <w:tcPr>
            <w:tcW w:w="10128" w:type="dxa"/>
            <w:gridSpan w:val="4"/>
            <w:shd w:val="clear" w:color="auto" w:fill="002060"/>
          </w:tcPr>
          <w:p w:rsidR="002A577F" w:rsidRPr="00756BF8" w:rsidRDefault="002A577F" w:rsidP="002A577F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756BF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Section 3: The additional Lots</w:t>
            </w:r>
          </w:p>
        </w:tc>
      </w:tr>
      <w:tr w:rsidR="002A577F" w:rsidRPr="000041E8" w:rsidTr="00902E84">
        <w:trPr>
          <w:trHeight w:val="175"/>
        </w:trPr>
        <w:tc>
          <w:tcPr>
            <w:tcW w:w="10128" w:type="dxa"/>
            <w:gridSpan w:val="4"/>
          </w:tcPr>
          <w:p w:rsidR="002A577F" w:rsidRPr="000041E8" w:rsidRDefault="002A577F" w:rsidP="00243982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756BF8">
              <w:rPr>
                <w:rFonts w:ascii="Arial" w:hAnsi="Arial" w:cs="Arial"/>
                <w:color w:val="002060"/>
                <w:sz w:val="18"/>
                <w:szCs w:val="18"/>
              </w:rPr>
              <w:t xml:space="preserve">The Applicant is to provide the written consents of the Owners of the additional Lots and the reasons provided by the Owners for the 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Applicant’s</w:t>
            </w:r>
            <w:r w:rsidRPr="00756BF8">
              <w:rPr>
                <w:rFonts w:ascii="Arial" w:hAnsi="Arial" w:cs="Arial"/>
                <w:color w:val="002060"/>
                <w:sz w:val="18"/>
                <w:szCs w:val="18"/>
              </w:rPr>
              <w:t xml:space="preserve"> appo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intment as a Proxy for the additional Lot</w:t>
            </w:r>
            <w:r w:rsidR="00243982">
              <w:rPr>
                <w:rFonts w:ascii="Arial" w:hAnsi="Arial" w:cs="Arial"/>
                <w:color w:val="00206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s, and submit the same with this application, along with the Prescribed Fee. Applicant to </w:t>
            </w:r>
            <w:r w:rsidRPr="00756BF8">
              <w:rPr>
                <w:rFonts w:ascii="Arial" w:hAnsi="Arial" w:cs="Arial"/>
                <w:color w:val="002060"/>
                <w:sz w:val="18"/>
                <w:szCs w:val="18"/>
              </w:rPr>
              <w:t>provide any further information requested by the Registrar in order for the Registrar to use its discretion to decide whether the application is legitimate.</w:t>
            </w:r>
          </w:p>
        </w:tc>
      </w:tr>
      <w:tr w:rsidR="002A577F" w:rsidRPr="000041E8" w:rsidTr="00B45CA0">
        <w:trPr>
          <w:trHeight w:hRule="exact" w:val="340"/>
        </w:trPr>
        <w:tc>
          <w:tcPr>
            <w:tcW w:w="10128" w:type="dxa"/>
            <w:gridSpan w:val="4"/>
            <w:shd w:val="clear" w:color="auto" w:fill="1F3864" w:themeFill="accent5" w:themeFillShade="80"/>
            <w:vAlign w:val="center"/>
          </w:tcPr>
          <w:p w:rsidR="002A577F" w:rsidRPr="000041E8" w:rsidRDefault="002A577F" w:rsidP="002A577F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Section 4</w:t>
            </w:r>
            <w:r w:rsidRPr="000041E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: Signatures</w:t>
            </w:r>
          </w:p>
        </w:tc>
      </w:tr>
      <w:tr w:rsidR="002A577F" w:rsidRPr="000041E8" w:rsidTr="00B45CA0">
        <w:trPr>
          <w:trHeight w:val="1411"/>
        </w:trPr>
        <w:tc>
          <w:tcPr>
            <w:tcW w:w="10128" w:type="dxa"/>
            <w:gridSpan w:val="4"/>
            <w:vAlign w:val="center"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Signature of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 Applicant</w:t>
            </w: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 xml:space="preserve">: </w:t>
            </w:r>
          </w:p>
        </w:tc>
      </w:tr>
      <w:tr w:rsidR="002A577F" w:rsidRPr="00B45CA0" w:rsidTr="00B45CA0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10128" w:type="dxa"/>
            <w:gridSpan w:val="4"/>
            <w:vAlign w:val="center"/>
          </w:tcPr>
          <w:p w:rsidR="002A577F" w:rsidRPr="00B45CA0" w:rsidRDefault="002A577F" w:rsidP="002A577F">
            <w:pPr>
              <w:rPr>
                <w:rFonts w:ascii="Arial" w:hAnsi="Arial" w:cs="Arial"/>
                <w:bCs/>
                <w:color w:val="002060"/>
                <w:sz w:val="16"/>
                <w:szCs w:val="16"/>
                <w:lang w:val="en-GB"/>
              </w:rPr>
            </w:pPr>
            <w:r w:rsidRPr="00B45CA0">
              <w:rPr>
                <w:rFonts w:ascii="Arial" w:hAnsi="Arial" w:cs="Arial"/>
                <w:bCs/>
                <w:color w:val="002060"/>
                <w:sz w:val="16"/>
                <w:szCs w:val="16"/>
                <w:lang w:val="en-GB"/>
              </w:rPr>
              <w:t>Date:</w:t>
            </w:r>
          </w:p>
        </w:tc>
      </w:tr>
      <w:tr w:rsidR="002A577F" w:rsidRPr="000041E8" w:rsidTr="00B45CA0">
        <w:trPr>
          <w:trHeight w:hRule="exact" w:val="340"/>
        </w:trPr>
        <w:tc>
          <w:tcPr>
            <w:tcW w:w="10128" w:type="dxa"/>
            <w:gridSpan w:val="4"/>
            <w:shd w:val="clear" w:color="auto" w:fill="1F3864" w:themeFill="accent5" w:themeFillShade="80"/>
            <w:vAlign w:val="center"/>
          </w:tcPr>
          <w:p w:rsidR="002A577F" w:rsidRPr="000041E8" w:rsidRDefault="002A577F" w:rsidP="002A577F">
            <w:pPr>
              <w:keepNext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/>
              </w:rPr>
              <w:t>Section 5</w:t>
            </w:r>
            <w:r w:rsidRPr="000041E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/>
              </w:rPr>
              <w:t>: For Official Use Only</w:t>
            </w:r>
          </w:p>
        </w:tc>
      </w:tr>
      <w:tr w:rsidR="002A577F" w:rsidRPr="00B45CA0" w:rsidTr="00B45CA0">
        <w:trPr>
          <w:trHeight w:val="454"/>
        </w:trPr>
        <w:tc>
          <w:tcPr>
            <w:tcW w:w="3121" w:type="dxa"/>
            <w:gridSpan w:val="2"/>
            <w:vAlign w:val="center"/>
          </w:tcPr>
          <w:p w:rsidR="002A577F" w:rsidRPr="00B45CA0" w:rsidRDefault="002A577F" w:rsidP="002A577F">
            <w:pPr>
              <w:keepNext/>
              <w:rPr>
                <w:rFonts w:ascii="Arial" w:hAnsi="Arial" w:cs="Arial"/>
                <w:bCs/>
                <w:color w:val="002060"/>
                <w:sz w:val="16"/>
                <w:szCs w:val="16"/>
                <w:lang w:val="en-GB"/>
              </w:rPr>
            </w:pPr>
            <w:r w:rsidRPr="00B45CA0">
              <w:rPr>
                <w:rFonts w:ascii="Arial" w:hAnsi="Arial" w:cs="Arial"/>
                <w:bCs/>
                <w:color w:val="002060"/>
                <w:sz w:val="16"/>
                <w:szCs w:val="16"/>
                <w:lang w:val="en-GB"/>
              </w:rPr>
              <w:t>Received By:</w:t>
            </w:r>
          </w:p>
        </w:tc>
        <w:tc>
          <w:tcPr>
            <w:tcW w:w="3555" w:type="dxa"/>
            <w:vAlign w:val="center"/>
          </w:tcPr>
          <w:p w:rsidR="002A577F" w:rsidRPr="00B45CA0" w:rsidRDefault="002A577F" w:rsidP="002A577F">
            <w:pPr>
              <w:rPr>
                <w:rFonts w:ascii="Arial" w:hAnsi="Arial" w:cs="Arial"/>
                <w:bCs/>
                <w:color w:val="002060"/>
                <w:sz w:val="16"/>
                <w:szCs w:val="16"/>
                <w:lang w:val="en-GB"/>
              </w:rPr>
            </w:pPr>
            <w:r w:rsidRPr="00B45CA0">
              <w:rPr>
                <w:rFonts w:ascii="Arial" w:hAnsi="Arial" w:cs="Arial"/>
                <w:bCs/>
                <w:color w:val="002060"/>
                <w:sz w:val="16"/>
                <w:szCs w:val="16"/>
                <w:lang w:val="en-GB"/>
              </w:rPr>
              <w:t>Date:</w:t>
            </w:r>
          </w:p>
        </w:tc>
        <w:tc>
          <w:tcPr>
            <w:tcW w:w="3452" w:type="dxa"/>
            <w:vAlign w:val="center"/>
          </w:tcPr>
          <w:p w:rsidR="002A577F" w:rsidRPr="00B45CA0" w:rsidRDefault="002A577F" w:rsidP="002A577F">
            <w:pPr>
              <w:rPr>
                <w:rFonts w:ascii="Arial" w:hAnsi="Arial" w:cs="Arial"/>
                <w:bCs/>
                <w:color w:val="002060"/>
                <w:sz w:val="16"/>
                <w:szCs w:val="16"/>
                <w:lang w:val="en-GB"/>
              </w:rPr>
            </w:pPr>
            <w:r w:rsidRPr="00B45CA0">
              <w:rPr>
                <w:rFonts w:ascii="Arial" w:hAnsi="Arial" w:cs="Arial"/>
                <w:bCs/>
                <w:color w:val="002060"/>
                <w:sz w:val="16"/>
                <w:szCs w:val="16"/>
                <w:lang w:val="en-GB"/>
              </w:rPr>
              <w:t>Stamp:</w:t>
            </w:r>
          </w:p>
        </w:tc>
      </w:tr>
    </w:tbl>
    <w:p w:rsidR="000041E8" w:rsidRPr="000041E8" w:rsidRDefault="000041E8" w:rsidP="000041E8">
      <w:pPr>
        <w:tabs>
          <w:tab w:val="left" w:pos="7978"/>
        </w:tabs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107530" w:rsidRDefault="00107530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107530" w:rsidRDefault="00107530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107530" w:rsidRPr="000041E8" w:rsidRDefault="00107530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7E10ED" w:rsidRDefault="007E10ED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7E10ED" w:rsidRDefault="007E10ED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7E10ED" w:rsidRDefault="007E10ED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7E10ED" w:rsidRDefault="007E10ED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7E10ED" w:rsidRDefault="007E10ED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7E10ED" w:rsidRDefault="007E10ED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7E10ED" w:rsidRDefault="007E10ED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7E10ED" w:rsidRDefault="007E10ED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7E10ED" w:rsidRDefault="007E10ED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7E10ED" w:rsidRDefault="007E10ED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7E10ED" w:rsidRDefault="007E10ED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7E10ED" w:rsidRDefault="007E10ED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7E10ED" w:rsidRDefault="007E10ED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7E10ED" w:rsidRDefault="007E10ED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7E10ED" w:rsidRDefault="007E10ED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7E10ED" w:rsidRDefault="007E10ED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7E10ED" w:rsidRDefault="007E10ED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7E10ED" w:rsidRDefault="007E10ED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7E10ED" w:rsidRDefault="007E10ED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7E10ED" w:rsidRDefault="007E10ED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7E10ED" w:rsidRDefault="007E10ED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7E10ED" w:rsidRDefault="007E10ED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tabs>
          <w:tab w:val="left" w:pos="7978"/>
        </w:tabs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  <w:sectPr w:rsidR="000041E8" w:rsidRPr="000041E8" w:rsidSect="006A16D7">
          <w:headerReference w:type="default" r:id="rId7"/>
          <w:footerReference w:type="even" r:id="rId8"/>
          <w:headerReference w:type="first" r:id="rId9"/>
          <w:pgSz w:w="11900" w:h="16820"/>
          <w:pgMar w:top="221" w:right="879" w:bottom="680" w:left="794" w:header="136" w:footer="760" w:gutter="0"/>
          <w:cols w:space="708"/>
          <w:titlePg/>
          <w:docGrid w:linePitch="360"/>
        </w:sectPr>
      </w:pPr>
    </w:p>
    <w:tbl>
      <w:tblPr>
        <w:tblStyle w:val="TableGrid"/>
        <w:tblW w:w="10093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"/>
        <w:gridCol w:w="9612"/>
      </w:tblGrid>
      <w:tr w:rsidR="000041E8" w:rsidRPr="000041E8" w:rsidTr="00B45CA0">
        <w:trPr>
          <w:trHeight w:val="889"/>
        </w:trPr>
        <w:tc>
          <w:tcPr>
            <w:tcW w:w="10093" w:type="dxa"/>
            <w:gridSpan w:val="2"/>
            <w:shd w:val="clear" w:color="auto" w:fill="auto"/>
            <w:vAlign w:val="center"/>
          </w:tcPr>
          <w:p w:rsidR="000041E8" w:rsidRPr="000041E8" w:rsidRDefault="007E10ED" w:rsidP="000041E8">
            <w:pPr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7E10ED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Appointment of </w:t>
            </w:r>
            <w:r w:rsidR="000D6E46">
              <w:rPr>
                <w:rFonts w:ascii="Arial" w:hAnsi="Arial" w:cs="Arial"/>
                <w:b/>
                <w:color w:val="002060"/>
                <w:sz w:val="32"/>
                <w:szCs w:val="32"/>
              </w:rPr>
              <w:t>the S</w:t>
            </w:r>
            <w:r w:rsidRPr="007E10ED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ame Proxy  </w:t>
            </w:r>
            <w:r w:rsidR="00107530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– Application Form </w:t>
            </w:r>
          </w:p>
        </w:tc>
      </w:tr>
      <w:tr w:rsidR="000041E8" w:rsidRPr="000041E8" w:rsidTr="00B45CA0">
        <w:trPr>
          <w:trHeight w:val="33"/>
        </w:trPr>
        <w:tc>
          <w:tcPr>
            <w:tcW w:w="10093" w:type="dxa"/>
            <w:gridSpan w:val="2"/>
            <w:shd w:val="clear" w:color="auto" w:fill="1F3864" w:themeFill="accent5" w:themeFillShade="80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041E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/>
              </w:rPr>
              <w:t>Guidelines</w:t>
            </w:r>
          </w:p>
        </w:tc>
      </w:tr>
      <w:tr w:rsidR="000041E8" w:rsidRPr="000041E8" w:rsidTr="00B45CA0">
        <w:trPr>
          <w:trHeight w:val="415"/>
        </w:trPr>
        <w:tc>
          <w:tcPr>
            <w:tcW w:w="10093" w:type="dxa"/>
            <w:gridSpan w:val="2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color w:val="10123C"/>
                <w:sz w:val="18"/>
                <w:szCs w:val="24"/>
              </w:rPr>
            </w:pPr>
            <w:r w:rsidRPr="000041E8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Section 1</w:t>
            </w:r>
          </w:p>
        </w:tc>
      </w:tr>
      <w:tr w:rsidR="000041E8" w:rsidRPr="000041E8" w:rsidTr="00213D8F">
        <w:trPr>
          <w:trHeight w:hRule="exact" w:val="334"/>
        </w:trPr>
        <w:tc>
          <w:tcPr>
            <w:tcW w:w="481" w:type="dxa"/>
            <w:vAlign w:val="center"/>
          </w:tcPr>
          <w:p w:rsidR="000041E8" w:rsidRPr="000041E8" w:rsidRDefault="00213D8F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1</w:t>
            </w:r>
          </w:p>
        </w:tc>
        <w:tc>
          <w:tcPr>
            <w:tcW w:w="9612" w:type="dxa"/>
            <w:vAlign w:val="center"/>
          </w:tcPr>
          <w:p w:rsidR="000041E8" w:rsidRPr="000041E8" w:rsidRDefault="00213D8F" w:rsidP="00EB3D69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>The Applicant is to provide the R</w:t>
            </w:r>
            <w:r w:rsidR="00865F03">
              <w:rPr>
                <w:rFonts w:ascii="Arial" w:hAnsi="Arial" w:cs="Arial"/>
                <w:bCs/>
                <w:color w:val="002060"/>
                <w:sz w:val="18"/>
                <w:szCs w:val="18"/>
              </w:rPr>
              <w:t>egistrar with a passport copy or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 other evidence of ID as requested by the Registrar.</w:t>
            </w:r>
          </w:p>
        </w:tc>
      </w:tr>
      <w:tr w:rsidR="000041E8" w:rsidRPr="000041E8" w:rsidTr="00B45CA0">
        <w:tc>
          <w:tcPr>
            <w:tcW w:w="481" w:type="dxa"/>
            <w:vAlign w:val="center"/>
          </w:tcPr>
          <w:p w:rsidR="000041E8" w:rsidRPr="000041E8" w:rsidRDefault="00213D8F" w:rsidP="000041E8">
            <w:pPr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  <w:t>2</w:t>
            </w:r>
          </w:p>
        </w:tc>
        <w:tc>
          <w:tcPr>
            <w:tcW w:w="9612" w:type="dxa"/>
            <w:vAlign w:val="center"/>
          </w:tcPr>
          <w:p w:rsidR="000041E8" w:rsidRPr="000041E8" w:rsidRDefault="00213D8F" w:rsidP="00EB3D69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The address provided must be a valid address where the Registrar may serve notices and it is up to the 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>Applicant</w:t>
            </w:r>
            <w:r w:rsidRPr="000041E8"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 to keep their address updated with the Registrar at all times.</w:t>
            </w:r>
          </w:p>
        </w:tc>
      </w:tr>
      <w:tr w:rsidR="002A577F" w:rsidRPr="000041E8" w:rsidTr="00B45CA0">
        <w:tc>
          <w:tcPr>
            <w:tcW w:w="481" w:type="dxa"/>
            <w:vAlign w:val="center"/>
          </w:tcPr>
          <w:p w:rsidR="002A577F" w:rsidRDefault="008C4A61" w:rsidP="002A577F">
            <w:pPr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3</w:t>
            </w:r>
          </w:p>
        </w:tc>
        <w:tc>
          <w:tcPr>
            <w:tcW w:w="9612" w:type="dxa"/>
            <w:vAlign w:val="center"/>
          </w:tcPr>
          <w:p w:rsidR="002A577F" w:rsidRPr="000041E8" w:rsidRDefault="002A577F" w:rsidP="002A577F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>The Applicant is to s</w:t>
            </w:r>
            <w:r w:rsidRPr="000041E8"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pecify the Folio Number 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which is on the Title Deed </w:t>
            </w:r>
            <w:r w:rsidRPr="002A577F">
              <w:rPr>
                <w:rFonts w:ascii="Arial" w:hAnsi="Arial" w:cs="Arial"/>
                <w:bCs/>
                <w:color w:val="002060"/>
                <w:sz w:val="18"/>
                <w:szCs w:val="18"/>
              </w:rPr>
              <w:t>of each Lot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 that</w:t>
            </w:r>
            <w:r w:rsidRPr="002A577F"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 Applicant is applying for 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>if it is known, otherwise please leave blank.</w:t>
            </w:r>
          </w:p>
        </w:tc>
      </w:tr>
      <w:tr w:rsidR="002A577F" w:rsidRPr="000041E8" w:rsidTr="00525FE2">
        <w:trPr>
          <w:trHeight w:val="547"/>
        </w:trPr>
        <w:tc>
          <w:tcPr>
            <w:tcW w:w="10093" w:type="dxa"/>
            <w:gridSpan w:val="2"/>
            <w:vAlign w:val="center"/>
          </w:tcPr>
          <w:p w:rsidR="002A577F" w:rsidRPr="000041E8" w:rsidRDefault="002A577F" w:rsidP="002A577F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Section 2</w:t>
            </w:r>
          </w:p>
        </w:tc>
      </w:tr>
      <w:tr w:rsidR="002A577F" w:rsidRPr="000041E8" w:rsidTr="00B45CA0">
        <w:tc>
          <w:tcPr>
            <w:tcW w:w="481" w:type="dxa"/>
            <w:vAlign w:val="center"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1</w:t>
            </w:r>
          </w:p>
        </w:tc>
        <w:tc>
          <w:tcPr>
            <w:tcW w:w="9612" w:type="dxa"/>
            <w:vAlign w:val="center"/>
          </w:tcPr>
          <w:p w:rsidR="002A577F" w:rsidRPr="000041E8" w:rsidRDefault="002A577F" w:rsidP="002A577F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>The Applicant is to provide all of the Registered Owner/</w:t>
            </w:r>
            <w:r w:rsidRPr="000041E8">
              <w:rPr>
                <w:rFonts w:ascii="Arial" w:hAnsi="Arial" w:cs="Arial"/>
                <w:bCs/>
                <w:color w:val="002060"/>
                <w:sz w:val="18"/>
                <w:szCs w:val="18"/>
              </w:rPr>
              <w:t>s name/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s of the </w:t>
            </w:r>
            <w:r w:rsidRPr="00B403B4">
              <w:rPr>
                <w:rFonts w:ascii="Arial" w:hAnsi="Arial" w:cs="Arial"/>
                <w:bCs/>
                <w:color w:val="002060"/>
                <w:sz w:val="18"/>
                <w:szCs w:val="18"/>
              </w:rPr>
              <w:t>three (3) Lots for which the Applicant is already appointed.</w:t>
            </w:r>
          </w:p>
        </w:tc>
      </w:tr>
      <w:tr w:rsidR="002A577F" w:rsidRPr="000041E8" w:rsidTr="00B45CA0">
        <w:tc>
          <w:tcPr>
            <w:tcW w:w="481" w:type="dxa"/>
            <w:vAlign w:val="center"/>
          </w:tcPr>
          <w:p w:rsidR="002A577F" w:rsidRPr="000041E8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2</w:t>
            </w:r>
          </w:p>
        </w:tc>
        <w:tc>
          <w:tcPr>
            <w:tcW w:w="9612" w:type="dxa"/>
            <w:vAlign w:val="center"/>
          </w:tcPr>
          <w:p w:rsidR="002A577F" w:rsidRPr="000041E8" w:rsidRDefault="002A577F" w:rsidP="002A577F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>The Applicant is to s</w:t>
            </w:r>
            <w:r w:rsidRPr="000041E8"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pecify the Folio Number 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>which is on the Title Deed to the Lots if it is known, otherwise please leave blank.</w:t>
            </w:r>
          </w:p>
        </w:tc>
      </w:tr>
      <w:tr w:rsidR="002A577F" w:rsidRPr="000041E8" w:rsidTr="00B45CA0">
        <w:tc>
          <w:tcPr>
            <w:tcW w:w="481" w:type="dxa"/>
            <w:vAlign w:val="center"/>
          </w:tcPr>
          <w:p w:rsidR="002A577F" w:rsidRDefault="002A577F" w:rsidP="002A577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3</w:t>
            </w:r>
          </w:p>
        </w:tc>
        <w:tc>
          <w:tcPr>
            <w:tcW w:w="9612" w:type="dxa"/>
            <w:vAlign w:val="center"/>
          </w:tcPr>
          <w:p w:rsidR="002A577F" w:rsidRPr="000041E8" w:rsidRDefault="002A577F" w:rsidP="008C4A61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Applicant is to provide evidence of the </w:t>
            </w:r>
            <w:r w:rsidR="008C4A61">
              <w:rPr>
                <w:rFonts w:ascii="Arial" w:hAnsi="Arial" w:cs="Arial"/>
                <w:color w:val="002060"/>
                <w:sz w:val="18"/>
                <w:szCs w:val="18"/>
              </w:rPr>
              <w:t xml:space="preserve">appointment as Proxy of the </w:t>
            </w:r>
            <w:r w:rsidRPr="00F84A88">
              <w:rPr>
                <w:rFonts w:ascii="Arial" w:hAnsi="Arial" w:cs="Arial"/>
                <w:bCs/>
                <w:color w:val="002060"/>
                <w:sz w:val="18"/>
                <w:szCs w:val="18"/>
              </w:rPr>
              <w:t>three (3) Lots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.</w:t>
            </w:r>
          </w:p>
        </w:tc>
      </w:tr>
      <w:tr w:rsidR="002A577F" w:rsidRPr="000041E8" w:rsidTr="00B45CA0">
        <w:trPr>
          <w:trHeight w:val="376"/>
        </w:trPr>
        <w:tc>
          <w:tcPr>
            <w:tcW w:w="10093" w:type="dxa"/>
            <w:gridSpan w:val="2"/>
            <w:vAlign w:val="center"/>
          </w:tcPr>
          <w:p w:rsidR="002A577F" w:rsidRPr="000041E8" w:rsidRDefault="002A577F" w:rsidP="002A577F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Section 4</w:t>
            </w:r>
          </w:p>
        </w:tc>
      </w:tr>
      <w:tr w:rsidR="002A577F" w:rsidRPr="000041E8" w:rsidTr="006216FC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2"/>
          </w:tcPr>
          <w:p w:rsidR="002A577F" w:rsidRDefault="002A577F" w:rsidP="002A577F">
            <w:pPr>
              <w:jc w:val="both"/>
              <w:rPr>
                <w:rFonts w:ascii="Arial" w:eastAsia="Calibri" w:hAnsi="Arial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n-GB"/>
              </w:rPr>
              <w:t>The signature of the Applicant is to be provided</w:t>
            </w:r>
            <w:r w:rsidRPr="000041E8"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n-GB"/>
              </w:rPr>
              <w:t xml:space="preserve">. The Registrar is entitled to request whatever documents it deems necessary to ascertain the identity of an authorised signatory. </w:t>
            </w:r>
            <w:r w:rsidRPr="000041E8">
              <w:rPr>
                <w:rFonts w:ascii="Arial" w:eastAsia="Calibri" w:hAnsi="Arial" w:cs="Arial"/>
                <w:color w:val="002060"/>
                <w:sz w:val="18"/>
                <w:szCs w:val="18"/>
                <w:lang w:val="en-GB"/>
              </w:rPr>
              <w:t xml:space="preserve"> </w:t>
            </w:r>
          </w:p>
          <w:p w:rsidR="002A577F" w:rsidRPr="000041E8" w:rsidRDefault="002A577F" w:rsidP="002A577F">
            <w:pPr>
              <w:jc w:val="both"/>
              <w:rPr>
                <w:rFonts w:ascii="Arial" w:eastAsia="Calibri" w:hAnsi="Arial" w:cs="Arial"/>
                <w:color w:val="002060"/>
                <w:sz w:val="18"/>
                <w:szCs w:val="18"/>
                <w:u w:val="single"/>
                <w:lang w:val="en-GB"/>
              </w:rPr>
            </w:pPr>
          </w:p>
        </w:tc>
      </w:tr>
    </w:tbl>
    <w:p w:rsidR="000041E8" w:rsidRPr="000041E8" w:rsidRDefault="000041E8" w:rsidP="000041E8">
      <w:pPr>
        <w:tabs>
          <w:tab w:val="center" w:pos="4513"/>
          <w:tab w:val="right" w:pos="9026"/>
        </w:tabs>
        <w:ind w:right="57"/>
        <w:rPr>
          <w:rFonts w:ascii="Arial" w:eastAsia="MS PGothic" w:hAnsi="Arial" w:cs="Arial"/>
          <w:b/>
          <w:bCs/>
          <w:color w:val="17174F"/>
          <w:sz w:val="14"/>
          <w:szCs w:val="14"/>
        </w:rPr>
      </w:pPr>
    </w:p>
    <w:p w:rsidR="000041E8" w:rsidRPr="000041E8" w:rsidRDefault="000041E8" w:rsidP="000041E8">
      <w:pPr>
        <w:tabs>
          <w:tab w:val="center" w:pos="4513"/>
          <w:tab w:val="right" w:pos="9026"/>
        </w:tabs>
        <w:ind w:right="57"/>
        <w:rPr>
          <w:rFonts w:ascii="Arial" w:eastAsia="MS PGothic" w:hAnsi="Arial" w:cs="Arial"/>
          <w:b/>
          <w:bCs/>
          <w:color w:val="002060"/>
          <w:sz w:val="14"/>
          <w:szCs w:val="14"/>
        </w:rPr>
      </w:pPr>
    </w:p>
    <w:p w:rsidR="009F7172" w:rsidRDefault="00243982">
      <w:bookmarkStart w:id="0" w:name="_GoBack"/>
      <w:bookmarkEnd w:id="0"/>
    </w:p>
    <w:sectPr w:rsidR="009F7172" w:rsidSect="006B0D8A">
      <w:type w:val="continuous"/>
      <w:pgSz w:w="11900" w:h="16820"/>
      <w:pgMar w:top="221" w:right="879" w:bottom="680" w:left="794" w:header="136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901" w:rsidRDefault="00977901" w:rsidP="000041E8">
      <w:r>
        <w:separator/>
      </w:r>
    </w:p>
  </w:endnote>
  <w:endnote w:type="continuationSeparator" w:id="0">
    <w:p w:rsidR="00977901" w:rsidRDefault="00977901" w:rsidP="0000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E8" w:rsidRDefault="000041E8" w:rsidP="00EC0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41E8" w:rsidRDefault="000041E8" w:rsidP="00AD036C">
    <w:pPr>
      <w:pStyle w:val="Footer"/>
      <w:ind w:right="360"/>
      <w:rPr>
        <w:rStyle w:val="PageNumber"/>
      </w:rPr>
    </w:pPr>
  </w:p>
  <w:p w:rsidR="000041E8" w:rsidRDefault="00243982" w:rsidP="001072C8">
    <w:pPr>
      <w:pStyle w:val="Footer"/>
    </w:pPr>
    <w:sdt>
      <w:sdtPr>
        <w:id w:val="73134419"/>
        <w:temporary/>
        <w:showingPlcHdr/>
      </w:sdtPr>
      <w:sdtEndPr/>
      <w:sdtContent>
        <w:r w:rsidR="000041E8">
          <w:t>[Type text]</w:t>
        </w:r>
      </w:sdtContent>
    </w:sdt>
    <w:r w:rsidR="000041E8">
      <w:ptab w:relativeTo="margin" w:alignment="center" w:leader="none"/>
    </w:r>
    <w:sdt>
      <w:sdtPr>
        <w:id w:val="73134420"/>
        <w:temporary/>
        <w:showingPlcHdr/>
      </w:sdtPr>
      <w:sdtEndPr/>
      <w:sdtContent>
        <w:r w:rsidR="000041E8">
          <w:t>[Type text]</w:t>
        </w:r>
      </w:sdtContent>
    </w:sdt>
    <w:r w:rsidR="000041E8">
      <w:ptab w:relativeTo="margin" w:alignment="right" w:leader="none"/>
    </w:r>
    <w:sdt>
      <w:sdtPr>
        <w:id w:val="73134421"/>
        <w:temporary/>
        <w:showingPlcHdr/>
      </w:sdtPr>
      <w:sdtEndPr/>
      <w:sdtContent>
        <w:r w:rsidR="000041E8">
          <w:t>[Type text]</w:t>
        </w:r>
      </w:sdtContent>
    </w:sdt>
  </w:p>
  <w:p w:rsidR="000041E8" w:rsidRDefault="000041E8" w:rsidP="001072C8"/>
  <w:p w:rsidR="000041E8" w:rsidRDefault="000041E8" w:rsidP="001072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901" w:rsidRDefault="00977901" w:rsidP="000041E8">
      <w:r>
        <w:separator/>
      </w:r>
    </w:p>
  </w:footnote>
  <w:footnote w:type="continuationSeparator" w:id="0">
    <w:p w:rsidR="00977901" w:rsidRDefault="00977901" w:rsidP="00004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E8" w:rsidRDefault="000041E8" w:rsidP="001072C8"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E8" w:rsidRDefault="000041E8">
    <w:pPr>
      <w:pStyle w:val="Header"/>
    </w:pPr>
    <w:r w:rsidRPr="00CC48AA">
      <w:rPr>
        <w:noProof/>
      </w:rPr>
      <w:drawing>
        <wp:anchor distT="0" distB="0" distL="114300" distR="114300" simplePos="0" relativeHeight="251659264" behindDoc="1" locked="0" layoutInCell="1" allowOverlap="1" wp14:anchorId="5EBE70FA" wp14:editId="4B0103E2">
          <wp:simplePos x="0" y="0"/>
          <wp:positionH relativeFrom="column">
            <wp:posOffset>5829032</wp:posOffset>
          </wp:positionH>
          <wp:positionV relativeFrom="paragraph">
            <wp:posOffset>260149</wp:posOffset>
          </wp:positionV>
          <wp:extent cx="462214" cy="471638"/>
          <wp:effectExtent l="19050" t="0" r="0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m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14" cy="471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E8"/>
    <w:rsid w:val="000041E8"/>
    <w:rsid w:val="000A3F82"/>
    <w:rsid w:val="000D6E46"/>
    <w:rsid w:val="00107530"/>
    <w:rsid w:val="00213D8F"/>
    <w:rsid w:val="00243982"/>
    <w:rsid w:val="002950F9"/>
    <w:rsid w:val="002A577F"/>
    <w:rsid w:val="004523D6"/>
    <w:rsid w:val="00756BF8"/>
    <w:rsid w:val="007E10ED"/>
    <w:rsid w:val="00865F03"/>
    <w:rsid w:val="008C4A61"/>
    <w:rsid w:val="00977901"/>
    <w:rsid w:val="00B403B4"/>
    <w:rsid w:val="00B45CA0"/>
    <w:rsid w:val="00BE6AA7"/>
    <w:rsid w:val="00C379A8"/>
    <w:rsid w:val="00D739D2"/>
    <w:rsid w:val="00D81652"/>
    <w:rsid w:val="00E500F2"/>
    <w:rsid w:val="00EB1438"/>
    <w:rsid w:val="00EB3D69"/>
    <w:rsid w:val="00EE62EC"/>
    <w:rsid w:val="00F62ABB"/>
    <w:rsid w:val="00F84A88"/>
    <w:rsid w:val="00FC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0234645-9813-4365-BE35-5BEBCE4F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0F2"/>
    <w:pPr>
      <w:spacing w:after="0" w:line="240" w:lineRule="auto"/>
    </w:pPr>
    <w:rPr>
      <w:rFonts w:ascii="Times New Roman" w:hAnsi="Times New Roman" w:cs="Simplified Arabi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B1438"/>
    <w:pPr>
      <w:keepNext/>
      <w:spacing w:line="300" w:lineRule="auto"/>
      <w:jc w:val="lowKashida"/>
      <w:outlineLvl w:val="2"/>
    </w:pPr>
    <w:rPr>
      <w:rFonts w:ascii="Bookman Old Style" w:eastAsia="Times New Roman" w:hAnsi="Bookman Old Style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B1438"/>
    <w:rPr>
      <w:rFonts w:ascii="Bookman Old Style" w:eastAsia="Times New Roman" w:hAnsi="Bookman Old Style" w:cs="Simplified Arabic"/>
      <w:b/>
      <w:bCs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041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1E8"/>
    <w:rPr>
      <w:rFonts w:ascii="Times New Roman" w:hAnsi="Times New Roman"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041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1E8"/>
    <w:rPr>
      <w:rFonts w:ascii="Times New Roman" w:hAnsi="Times New Roman" w:cs="Simplified Arabic"/>
      <w:sz w:val="28"/>
      <w:szCs w:val="28"/>
    </w:rPr>
  </w:style>
  <w:style w:type="character" w:styleId="PageNumber">
    <w:name w:val="page number"/>
    <w:basedOn w:val="DefaultParagraphFont"/>
    <w:uiPriority w:val="99"/>
    <w:unhideWhenUsed/>
    <w:rsid w:val="000041E8"/>
  </w:style>
  <w:style w:type="table" w:styleId="TableGrid">
    <w:name w:val="Table Grid"/>
    <w:basedOn w:val="TableNormal"/>
    <w:uiPriority w:val="59"/>
    <w:rsid w:val="000041E8"/>
    <w:pPr>
      <w:spacing w:after="0" w:line="240" w:lineRule="auto"/>
    </w:pPr>
    <w:rPr>
      <w:rFonts w:eastAsia="MS PGothic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E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f74afad7-bac5-41de-a833-5bd2fb3e2728" value=""/>
</sisl>
</file>

<file path=customXml/itemProps1.xml><?xml version="1.0" encoding="utf-8"?>
<ds:datastoreItem xmlns:ds="http://schemas.openxmlformats.org/officeDocument/2006/customXml" ds:itemID="{41380AEC-151D-4A99-AC28-F1B84A7608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Ravinder Gill</dc:creator>
  <cp:lastModifiedBy>Vanda Pereira</cp:lastModifiedBy>
  <cp:revision>3</cp:revision>
  <cp:lastPrinted>2019-07-10T10:32:00Z</cp:lastPrinted>
  <dcterms:created xsi:type="dcterms:W3CDTF">2019-07-28T07:03:00Z</dcterms:created>
  <dcterms:modified xsi:type="dcterms:W3CDTF">2019-07-28T08:14:00Z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e63fbb9d-50d9-4cb5-835a-d85235332a5f</vt:lpwstr>
  </property>
  <property fmtid="{D5CDD505-2E9C-101B-9397-08002B2CF9AE}" pid="3" name="bjSaver">
    <vt:lpwstr>LQhMlIoSC+HmhwUz0chbOPBhJgZ2SUaZ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5" name="bjDocumentLabelXML-0">
    <vt:lpwstr>ames.com/2008/01/sie/internal/label"&gt;&lt;element uid="f74afad7-bac5-41de-a833-5bd2fb3e2728" value="" /&gt;&lt;/sisl&gt;</vt:lpwstr>
  </property>
  <property fmtid="{D5CDD505-2E9C-101B-9397-08002B2CF9AE}" pid="6" name="bjDocumentSecurityLabel">
    <vt:lpwstr>Public</vt:lpwstr>
  </property>
  <property fmtid="{D5CDD505-2E9C-101B-9397-08002B2CF9AE}" pid="7" name="BJ-Classification">
    <vt:lpwstr>Public</vt:lpwstr>
  </property>
</Properties>
</file>